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A936E8" w:rsidRPr="00A936E8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573FB8" w:rsidRPr="00A936E8" w:rsidRDefault="00573FB8">
            <w:pPr>
              <w:pStyle w:val="aff6"/>
              <w:rPr>
                <w:color w:val="000000" w:themeColor="text1"/>
              </w:rPr>
            </w:pPr>
            <w:bookmarkStart w:id="0" w:name="_GoBack"/>
            <w:bookmarkEnd w:id="0"/>
          </w:p>
          <w:p w:rsidR="00573FB8" w:rsidRPr="00A936E8" w:rsidRDefault="00573FB8">
            <w:pPr>
              <w:pStyle w:val="afff"/>
              <w:rPr>
                <w:color w:val="000000" w:themeColor="text1"/>
              </w:rPr>
            </w:pPr>
            <w:r w:rsidRPr="00A936E8">
              <w:rPr>
                <w:rStyle w:val="a4"/>
                <w:rFonts w:cs="Arial"/>
                <w:color w:val="000000" w:themeColor="text1"/>
              </w:rPr>
              <w:t>[</w:t>
            </w:r>
            <w:r w:rsidRPr="00A936E8">
              <w:rPr>
                <w:rStyle w:val="a3"/>
                <w:bCs/>
                <w:color w:val="000000" w:themeColor="text1"/>
              </w:rPr>
              <w:t>организационно-правовая форма,</w:t>
            </w:r>
            <w:r w:rsidRPr="00A936E8">
              <w:rPr>
                <w:rStyle w:val="a3"/>
                <w:bCs/>
                <w:color w:val="000000" w:themeColor="text1"/>
              </w:rPr>
              <w:br/>
              <w:t>наименование организации, предприятия</w:t>
            </w:r>
            <w:r w:rsidRPr="00A936E8">
              <w:rPr>
                <w:rStyle w:val="a4"/>
                <w:rFonts w:cs="Arial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573FB8" w:rsidRPr="00A936E8" w:rsidRDefault="00573FB8">
            <w:pPr>
              <w:pStyle w:val="aff6"/>
              <w:jc w:val="right"/>
              <w:rPr>
                <w:color w:val="000000" w:themeColor="text1"/>
              </w:rPr>
            </w:pPr>
            <w:r w:rsidRPr="00A936E8">
              <w:rPr>
                <w:color w:val="000000" w:themeColor="text1"/>
              </w:rPr>
              <w:t>Утверждаю</w:t>
            </w:r>
          </w:p>
          <w:p w:rsidR="00573FB8" w:rsidRPr="00A936E8" w:rsidRDefault="00573FB8">
            <w:pPr>
              <w:pStyle w:val="aff6"/>
              <w:jc w:val="right"/>
              <w:rPr>
                <w:color w:val="000000" w:themeColor="text1"/>
              </w:rPr>
            </w:pPr>
            <w:r w:rsidRPr="00A936E8">
              <w:rPr>
                <w:color w:val="000000" w:themeColor="text1"/>
              </w:rPr>
              <w:t>[</w:t>
            </w:r>
            <w:r w:rsidRPr="00A936E8">
              <w:rPr>
                <w:rStyle w:val="a3"/>
                <w:bCs/>
                <w:color w:val="000000" w:themeColor="text1"/>
              </w:rPr>
              <w:t>должность, подпись, Ф. И. О. руководителя или иного</w:t>
            </w:r>
            <w:r w:rsidRPr="00A936E8">
              <w:rPr>
                <w:rStyle w:val="a3"/>
                <w:bCs/>
                <w:color w:val="000000" w:themeColor="text1"/>
              </w:rPr>
              <w:br/>
              <w:t>должностного лица, уполномоченного утверждать</w:t>
            </w:r>
            <w:r w:rsidRPr="00A936E8">
              <w:rPr>
                <w:rStyle w:val="a3"/>
                <w:bCs/>
                <w:color w:val="000000" w:themeColor="text1"/>
              </w:rPr>
              <w:br/>
              <w:t>должностную инструкцию</w:t>
            </w:r>
            <w:r w:rsidRPr="00A936E8">
              <w:rPr>
                <w:color w:val="000000" w:themeColor="text1"/>
              </w:rPr>
              <w:t>]</w:t>
            </w:r>
          </w:p>
          <w:p w:rsidR="00573FB8" w:rsidRPr="00A936E8" w:rsidRDefault="00573FB8">
            <w:pPr>
              <w:pStyle w:val="aff6"/>
              <w:jc w:val="center"/>
              <w:rPr>
                <w:color w:val="000000" w:themeColor="text1"/>
              </w:rPr>
            </w:pPr>
            <w:r w:rsidRPr="00A936E8">
              <w:rPr>
                <w:color w:val="000000" w:themeColor="text1"/>
              </w:rPr>
              <w:t>[</w:t>
            </w:r>
            <w:r w:rsidRPr="00A936E8">
              <w:rPr>
                <w:rStyle w:val="a3"/>
                <w:bCs/>
                <w:color w:val="000000" w:themeColor="text1"/>
              </w:rPr>
              <w:t>число, месяц, год</w:t>
            </w:r>
            <w:r w:rsidRPr="00A936E8">
              <w:rPr>
                <w:color w:val="000000" w:themeColor="text1"/>
              </w:rPr>
              <w:t>]</w:t>
            </w:r>
          </w:p>
          <w:p w:rsidR="00573FB8" w:rsidRPr="00A936E8" w:rsidRDefault="00573FB8">
            <w:pPr>
              <w:pStyle w:val="aff6"/>
              <w:jc w:val="center"/>
              <w:rPr>
                <w:color w:val="000000" w:themeColor="text1"/>
              </w:rPr>
            </w:pPr>
            <w:r w:rsidRPr="00A936E8">
              <w:rPr>
                <w:color w:val="000000" w:themeColor="text1"/>
              </w:rPr>
              <w:t>М. П.</w:t>
            </w:r>
          </w:p>
        </w:tc>
      </w:tr>
    </w:tbl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ind w:firstLine="698"/>
        <w:jc w:val="center"/>
        <w:rPr>
          <w:color w:val="000000" w:themeColor="text1"/>
        </w:rPr>
      </w:pPr>
      <w:r w:rsidRPr="00A936E8">
        <w:rPr>
          <w:rStyle w:val="a3"/>
          <w:bCs/>
          <w:color w:val="000000" w:themeColor="text1"/>
        </w:rPr>
        <w:t>Должностная инструкция</w:t>
      </w:r>
      <w:r w:rsidRPr="00A936E8">
        <w:rPr>
          <w:rStyle w:val="a3"/>
          <w:bCs/>
          <w:color w:val="000000" w:themeColor="text1"/>
        </w:rPr>
        <w:br/>
        <w:t>начальника аналитического центра контроля качества вод</w:t>
      </w:r>
      <w:r w:rsidRPr="00A936E8">
        <w:rPr>
          <w:color w:val="000000" w:themeColor="text1"/>
        </w:rPr>
        <w:t xml:space="preserve"> [</w:t>
      </w:r>
      <w:r w:rsidRPr="00A936E8">
        <w:rPr>
          <w:rStyle w:val="a3"/>
          <w:bCs/>
          <w:color w:val="000000" w:themeColor="text1"/>
        </w:rPr>
        <w:t>наименование организации, предприятия и т. п.</w:t>
      </w:r>
      <w:r w:rsidRPr="00A936E8">
        <w:rPr>
          <w:color w:val="000000" w:themeColor="text1"/>
        </w:rPr>
        <w:t>]</w:t>
      </w:r>
    </w:p>
    <w:p w:rsidR="00573FB8" w:rsidRPr="00A936E8" w:rsidRDefault="00A936E8">
      <w:pPr>
        <w:pStyle w:val="afa"/>
        <w:rPr>
          <w:color w:val="000000" w:themeColor="text1"/>
        </w:rPr>
      </w:pPr>
      <w:bookmarkStart w:id="1" w:name="sub_998485052"/>
      <w:r w:rsidRPr="00A936E8">
        <w:rPr>
          <w:color w:val="000000" w:themeColor="text1"/>
          <w:sz w:val="16"/>
          <w:szCs w:val="16"/>
        </w:rPr>
        <w:t xml:space="preserve"> </w:t>
      </w:r>
    </w:p>
    <w:bookmarkEnd w:id="1"/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A936E8">
        <w:rPr>
          <w:rStyle w:val="a4"/>
          <w:rFonts w:cs="Arial"/>
          <w:color w:val="000000" w:themeColor="text1"/>
        </w:rPr>
        <w:t>Трудового кодекса</w:t>
      </w:r>
      <w:r w:rsidRPr="00A936E8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pStyle w:val="1"/>
        <w:rPr>
          <w:color w:val="000000" w:themeColor="text1"/>
        </w:rPr>
      </w:pPr>
      <w:bookmarkStart w:id="2" w:name="sub_100"/>
      <w:r w:rsidRPr="00A936E8">
        <w:rPr>
          <w:color w:val="000000" w:themeColor="text1"/>
        </w:rPr>
        <w:t>1. Общие положения</w:t>
      </w:r>
    </w:p>
    <w:bookmarkEnd w:id="2"/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1.1. Начальник аналитического центра контроля качества вод (начальник центра) относится к категории руководителей и непосредственно подчиняется [</w:t>
      </w:r>
      <w:r w:rsidRPr="00A936E8">
        <w:rPr>
          <w:rStyle w:val="a3"/>
          <w:bCs/>
          <w:color w:val="000000" w:themeColor="text1"/>
        </w:rPr>
        <w:t>наименование должности непосредственного руководителя</w:t>
      </w:r>
      <w:r w:rsidRPr="00A936E8">
        <w:rPr>
          <w:color w:val="000000" w:themeColor="text1"/>
        </w:rPr>
        <w:t>].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1.2. На должность начальника центра принимается лицо, имеющее [</w:t>
      </w:r>
      <w:r w:rsidRPr="00A936E8">
        <w:rPr>
          <w:rStyle w:val="a3"/>
          <w:bCs/>
          <w:color w:val="000000" w:themeColor="text1"/>
        </w:rPr>
        <w:t>требования к образованию и стажу работы</w:t>
      </w:r>
      <w:r w:rsidRPr="00A936E8">
        <w:rPr>
          <w:color w:val="000000" w:themeColor="text1"/>
        </w:rPr>
        <w:t>].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1.3. Начальник центра должен знать: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законы и иные нормативные правовые акты Российской Федерации, касающиеся сферы мониторинга состава и качества питьевых и сточных вод;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технологические процессы и режимы мониторинга вод;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оборудование лаборатории, принципы его работы и правила эксплуатации;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перспективы технического развития центра;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методы и организацию проведения исследовательских работ;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стандарты, технические условия, методики и инструкции по лабораторному контролю качества вод;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передовой отечественный и зарубежный опыт в области мониторинга качества вод;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- основы </w:t>
      </w:r>
      <w:r w:rsidRPr="00A936E8">
        <w:rPr>
          <w:rStyle w:val="a4"/>
          <w:rFonts w:cs="Arial"/>
          <w:color w:val="000000" w:themeColor="text1"/>
        </w:rPr>
        <w:t>гражданского</w:t>
      </w:r>
      <w:r w:rsidRPr="00A936E8">
        <w:rPr>
          <w:color w:val="000000" w:themeColor="text1"/>
        </w:rPr>
        <w:t xml:space="preserve">, </w:t>
      </w:r>
      <w:r w:rsidRPr="00A936E8">
        <w:rPr>
          <w:rStyle w:val="a4"/>
          <w:rFonts w:cs="Arial"/>
          <w:color w:val="000000" w:themeColor="text1"/>
        </w:rPr>
        <w:t>трудового</w:t>
      </w:r>
      <w:r w:rsidRPr="00A936E8">
        <w:rPr>
          <w:color w:val="000000" w:themeColor="text1"/>
        </w:rPr>
        <w:t>, хозяйственного законодательства;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основы менеджмента, управления персоналом;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этику делового общения;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психологию деловых отношений;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средства вычислительной техники, коммуникаций и связи;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требования к составлению деловой документации;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- правила по охране труда и пожарной безопасности.</w:t>
      </w:r>
    </w:p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pStyle w:val="1"/>
        <w:rPr>
          <w:color w:val="000000" w:themeColor="text1"/>
        </w:rPr>
      </w:pPr>
      <w:bookmarkStart w:id="3" w:name="sub_200"/>
      <w:r w:rsidRPr="00A936E8">
        <w:rPr>
          <w:color w:val="000000" w:themeColor="text1"/>
        </w:rPr>
        <w:t>2. Должностные обязанности</w:t>
      </w:r>
    </w:p>
    <w:bookmarkEnd w:id="3"/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Начальник центра: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2.1. Осуществляет руководство деятельностью центра.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2.2. Организует деятельность центра на основе использования современной </w:t>
      </w:r>
      <w:r w:rsidRPr="00A936E8">
        <w:rPr>
          <w:color w:val="000000" w:themeColor="text1"/>
        </w:rPr>
        <w:lastRenderedPageBreak/>
        <w:t>техники и передовых технологий проведения мониторинга вод, прогрессивных форм организации труда.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2.3. Обеспечивает сохранность и использование имущества центра по назначению.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2.4. Принимает меры по обеспечению центра квалифицированными кадрами.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2.5. Обеспечивает соблюдение трудовой дисциплины, способствует развитию трудовой мотивации, инициативы и активности подчиненных.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2.6. Организует проведение химических, биологических анализов и других исследований с целью обеспечения лабораторного контроля соответствия вод действующим санитарно-эпидемиологическим стандартам и требованиям.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2.7. Возглавляет работу по разработке и внедрению в производство новых методов лабораторного контроля, а также совершенствованию существующих методов.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2.8. Подготавливает предложения по улучшению организации работ по контролю состава и качества вод с целью сокращения затрат труда на их проведение.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2.9. Разрабатывает методики и инструкции по лабораторному контролю состава и качества вод, осуществляет контроль за правильным и точным их выполнением работниками лаборатории.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2.10. Организует наблюдение за состоянием и работой контрольно-измерительной аппаратуры, обеспечивает своевременное представление ее на периодическую государственную поверку.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2.11. Осуществляет контроль за состоянием лабораторного оборудования и рабочих мест сотрудников лаборатории, их соответствием требованиям охраны труда и безопасности, принимает меры по устранению имеющихся недостатков.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2.12. Организует четкое ведение лабораторных журналов и своевременное оформление результатов анализов и испытаний.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2.13. Руководит работниками лаборатории.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2.14. [</w:t>
      </w:r>
      <w:r w:rsidRPr="00A936E8">
        <w:rPr>
          <w:rStyle w:val="a3"/>
          <w:bCs/>
          <w:color w:val="000000" w:themeColor="text1"/>
        </w:rPr>
        <w:t>Другие должностные обязанности</w:t>
      </w:r>
      <w:r w:rsidRPr="00A936E8">
        <w:rPr>
          <w:color w:val="000000" w:themeColor="text1"/>
        </w:rPr>
        <w:t>].</w:t>
      </w:r>
    </w:p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pStyle w:val="1"/>
        <w:rPr>
          <w:color w:val="000000" w:themeColor="text1"/>
        </w:rPr>
      </w:pPr>
      <w:bookmarkStart w:id="4" w:name="sub_300"/>
      <w:r w:rsidRPr="00A936E8">
        <w:rPr>
          <w:color w:val="000000" w:themeColor="text1"/>
        </w:rPr>
        <w:t>3. Права</w:t>
      </w:r>
    </w:p>
    <w:bookmarkEnd w:id="4"/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Начальник центра имеет право: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3.1. Давать указания и поручения, обязательные для исполнения работниками центра, а также проводить проверки их качества и своевременности исполнения.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3.2. Подписывать и визировать документы в пределах своей компетенции.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3.3. Инициировать и проводить совещания по вопросам деятельности центра.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3.4. На все предусмотренные </w:t>
      </w:r>
      <w:r w:rsidRPr="00A936E8">
        <w:rPr>
          <w:rStyle w:val="a4"/>
          <w:rFonts w:cs="Arial"/>
          <w:color w:val="000000" w:themeColor="text1"/>
        </w:rPr>
        <w:t>законодательством</w:t>
      </w:r>
      <w:r w:rsidRPr="00A936E8">
        <w:rPr>
          <w:color w:val="000000" w:themeColor="text1"/>
        </w:rPr>
        <w:t xml:space="preserve"> социальные гарантии.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3.5. Требовать создания условий для выполнения профессиональных обязанностей, в том числе предоставления необходимого оборудования, инвентаря, необходимого для работы центра и соответствующего установленным правилам и нормам, и т.д.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3.6. Повышать свою профессиональную квалификацию.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3.7. Другие права, предусмотренные </w:t>
      </w:r>
      <w:r w:rsidRPr="00A936E8">
        <w:rPr>
          <w:rStyle w:val="a4"/>
          <w:rFonts w:cs="Arial"/>
          <w:color w:val="000000" w:themeColor="text1"/>
        </w:rPr>
        <w:t>трудовым законодательством</w:t>
      </w:r>
      <w:r w:rsidRPr="00A936E8">
        <w:rPr>
          <w:color w:val="000000" w:themeColor="text1"/>
        </w:rPr>
        <w:t>.</w:t>
      </w:r>
    </w:p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pStyle w:val="1"/>
        <w:rPr>
          <w:color w:val="000000" w:themeColor="text1"/>
        </w:rPr>
      </w:pPr>
      <w:bookmarkStart w:id="5" w:name="sub_400"/>
      <w:r w:rsidRPr="00A936E8">
        <w:rPr>
          <w:color w:val="000000" w:themeColor="text1"/>
        </w:rPr>
        <w:t>4. Ответственность</w:t>
      </w:r>
    </w:p>
    <w:bookmarkEnd w:id="5"/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Начальник центра несет ответственность: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</w:t>
      </w:r>
      <w:r w:rsidRPr="00A936E8">
        <w:rPr>
          <w:color w:val="000000" w:themeColor="text1"/>
        </w:rPr>
        <w:lastRenderedPageBreak/>
        <w:t xml:space="preserve">определенных действующим </w:t>
      </w:r>
      <w:r w:rsidRPr="00A936E8">
        <w:rPr>
          <w:rStyle w:val="a4"/>
          <w:rFonts w:cs="Arial"/>
          <w:color w:val="000000" w:themeColor="text1"/>
        </w:rPr>
        <w:t>трудовым законодательством</w:t>
      </w:r>
      <w:r w:rsidRPr="00A936E8">
        <w:rPr>
          <w:color w:val="000000" w:themeColor="text1"/>
        </w:rPr>
        <w:t xml:space="preserve"> РФ.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A936E8">
        <w:rPr>
          <w:rStyle w:val="a4"/>
          <w:rFonts w:cs="Arial"/>
          <w:color w:val="000000" w:themeColor="text1"/>
        </w:rPr>
        <w:t>трудовым</w:t>
      </w:r>
      <w:r w:rsidRPr="00A936E8">
        <w:rPr>
          <w:color w:val="000000" w:themeColor="text1"/>
        </w:rPr>
        <w:t xml:space="preserve"> и </w:t>
      </w:r>
      <w:r w:rsidRPr="00A936E8">
        <w:rPr>
          <w:rStyle w:val="a4"/>
          <w:rFonts w:cs="Arial"/>
          <w:color w:val="000000" w:themeColor="text1"/>
        </w:rPr>
        <w:t>гражданским законодательством</w:t>
      </w:r>
      <w:r w:rsidRPr="00A936E8">
        <w:rPr>
          <w:color w:val="000000" w:themeColor="text1"/>
        </w:rPr>
        <w:t xml:space="preserve"> РФ.</w:t>
      </w: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A936E8">
        <w:rPr>
          <w:rStyle w:val="a4"/>
          <w:rFonts w:cs="Arial"/>
          <w:color w:val="000000" w:themeColor="text1"/>
        </w:rPr>
        <w:t>административным</w:t>
      </w:r>
      <w:r w:rsidRPr="00A936E8">
        <w:rPr>
          <w:color w:val="000000" w:themeColor="text1"/>
        </w:rPr>
        <w:t xml:space="preserve">, </w:t>
      </w:r>
      <w:r w:rsidRPr="00A936E8">
        <w:rPr>
          <w:rStyle w:val="a4"/>
          <w:rFonts w:cs="Arial"/>
          <w:color w:val="000000" w:themeColor="text1"/>
        </w:rPr>
        <w:t>уголовным</w:t>
      </w:r>
      <w:r w:rsidRPr="00A936E8">
        <w:rPr>
          <w:color w:val="000000" w:themeColor="text1"/>
        </w:rPr>
        <w:t xml:space="preserve">, </w:t>
      </w:r>
      <w:r w:rsidRPr="00A936E8">
        <w:rPr>
          <w:rStyle w:val="a4"/>
          <w:rFonts w:cs="Arial"/>
          <w:color w:val="000000" w:themeColor="text1"/>
        </w:rPr>
        <w:t>гражданским законодательством</w:t>
      </w:r>
      <w:r w:rsidRPr="00A936E8">
        <w:rPr>
          <w:color w:val="000000" w:themeColor="text1"/>
        </w:rPr>
        <w:t xml:space="preserve"> РФ.</w:t>
      </w:r>
    </w:p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>
      <w:pPr>
        <w:rPr>
          <w:color w:val="000000" w:themeColor="text1"/>
        </w:rPr>
      </w:pPr>
      <w:r w:rsidRPr="00A936E8">
        <w:rPr>
          <w:color w:val="000000" w:themeColor="text1"/>
        </w:rPr>
        <w:t>Должностная инструкция разработана в соответствии с [</w:t>
      </w:r>
      <w:r w:rsidRPr="00A936E8">
        <w:rPr>
          <w:rStyle w:val="a3"/>
          <w:bCs/>
          <w:color w:val="000000" w:themeColor="text1"/>
        </w:rPr>
        <w:t>наименование, номер и дата документа</w:t>
      </w:r>
      <w:r w:rsidRPr="00A936E8">
        <w:rPr>
          <w:color w:val="000000" w:themeColor="text1"/>
        </w:rPr>
        <w:t>].</w:t>
      </w:r>
    </w:p>
    <w:p w:rsidR="00573FB8" w:rsidRPr="00A936E8" w:rsidRDefault="00573FB8">
      <w:pPr>
        <w:rPr>
          <w:color w:val="000000" w:themeColor="text1"/>
        </w:rPr>
      </w:pP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Руководитель кадровой службы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инициалы, фамилия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подпись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число, месяц, год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Согласовано: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инициалы, фамилия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подпись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число, месяц, год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С инструкцией ознакомлен: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инициалы, фамилия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подпись</w:t>
      </w:r>
      <w:r w:rsidRPr="00A936E8">
        <w:rPr>
          <w:color w:val="000000" w:themeColor="text1"/>
        </w:rPr>
        <w:t>]</w:t>
      </w:r>
    </w:p>
    <w:p w:rsidR="00573FB8" w:rsidRPr="00A936E8" w:rsidRDefault="00573FB8" w:rsidP="00A936E8">
      <w:pPr>
        <w:jc w:val="right"/>
        <w:rPr>
          <w:color w:val="000000" w:themeColor="text1"/>
        </w:rPr>
      </w:pPr>
      <w:r w:rsidRPr="00A936E8">
        <w:rPr>
          <w:color w:val="000000" w:themeColor="text1"/>
        </w:rPr>
        <w:t>[</w:t>
      </w:r>
      <w:r w:rsidRPr="00A936E8">
        <w:rPr>
          <w:rStyle w:val="a3"/>
          <w:bCs/>
          <w:color w:val="000000" w:themeColor="text1"/>
        </w:rPr>
        <w:t>число, месяц, год</w:t>
      </w:r>
      <w:r w:rsidRPr="00A936E8">
        <w:rPr>
          <w:color w:val="000000" w:themeColor="text1"/>
        </w:rPr>
        <w:t>]</w:t>
      </w:r>
    </w:p>
    <w:p w:rsidR="00573FB8" w:rsidRPr="00A936E8" w:rsidRDefault="00573FB8">
      <w:pPr>
        <w:rPr>
          <w:color w:val="000000" w:themeColor="text1"/>
        </w:rPr>
      </w:pPr>
    </w:p>
    <w:sectPr w:rsidR="00573FB8" w:rsidRPr="00A936E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E8"/>
    <w:rsid w:val="00573FB8"/>
    <w:rsid w:val="009E06CD"/>
    <w:rsid w:val="00A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2014-07-22T12:24:00Z</dcterms:created>
  <dcterms:modified xsi:type="dcterms:W3CDTF">2014-07-22T12:24:00Z</dcterms:modified>
  <cp:category>prom-nadzor.ru</cp:category>
</cp:coreProperties>
</file>