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EC2159" w:rsidRPr="00EC2159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8556B1" w:rsidRPr="00EC2159" w:rsidRDefault="008556B1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8556B1" w:rsidRPr="00EC2159" w:rsidRDefault="005843EA">
            <w:pPr>
              <w:pStyle w:val="afff"/>
              <w:rPr>
                <w:color w:val="000000" w:themeColor="text1"/>
              </w:rPr>
            </w:pPr>
            <w:r w:rsidRPr="00EC2159">
              <w:rPr>
                <w:rStyle w:val="a4"/>
                <w:color w:val="000000" w:themeColor="text1"/>
              </w:rPr>
              <w:t>[</w:t>
            </w:r>
            <w:r w:rsidRPr="00EC2159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EC2159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EC2159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8556B1" w:rsidRPr="00EC2159" w:rsidRDefault="005843EA">
            <w:pPr>
              <w:pStyle w:val="aff6"/>
              <w:jc w:val="right"/>
              <w:rPr>
                <w:color w:val="000000" w:themeColor="text1"/>
              </w:rPr>
            </w:pPr>
            <w:r w:rsidRPr="00EC2159">
              <w:rPr>
                <w:color w:val="000000" w:themeColor="text1"/>
              </w:rPr>
              <w:t>Утверждаю</w:t>
            </w:r>
          </w:p>
          <w:p w:rsidR="008556B1" w:rsidRPr="00EC2159" w:rsidRDefault="005843EA">
            <w:pPr>
              <w:pStyle w:val="aff6"/>
              <w:jc w:val="right"/>
              <w:rPr>
                <w:color w:val="000000" w:themeColor="text1"/>
              </w:rPr>
            </w:pPr>
            <w:r w:rsidRPr="00EC2159">
              <w:rPr>
                <w:color w:val="000000" w:themeColor="text1"/>
              </w:rPr>
              <w:t>[</w:t>
            </w:r>
            <w:r w:rsidRPr="00EC2159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EC2159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EC2159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EC2159">
              <w:rPr>
                <w:color w:val="000000" w:themeColor="text1"/>
              </w:rPr>
              <w:t>]</w:t>
            </w:r>
          </w:p>
          <w:p w:rsidR="008556B1" w:rsidRPr="00EC2159" w:rsidRDefault="005843EA">
            <w:pPr>
              <w:pStyle w:val="aff6"/>
              <w:jc w:val="center"/>
              <w:rPr>
                <w:color w:val="000000" w:themeColor="text1"/>
              </w:rPr>
            </w:pPr>
            <w:r w:rsidRPr="00EC2159">
              <w:rPr>
                <w:color w:val="000000" w:themeColor="text1"/>
              </w:rPr>
              <w:t>[</w:t>
            </w:r>
            <w:r w:rsidRPr="00EC2159">
              <w:rPr>
                <w:rStyle w:val="a3"/>
                <w:color w:val="000000" w:themeColor="text1"/>
              </w:rPr>
              <w:t>число, месяц, год</w:t>
            </w:r>
            <w:r w:rsidRPr="00EC2159">
              <w:rPr>
                <w:color w:val="000000" w:themeColor="text1"/>
              </w:rPr>
              <w:t>]</w:t>
            </w:r>
          </w:p>
          <w:p w:rsidR="008556B1" w:rsidRPr="00EC2159" w:rsidRDefault="005843EA">
            <w:pPr>
              <w:pStyle w:val="aff6"/>
              <w:jc w:val="center"/>
              <w:rPr>
                <w:color w:val="000000" w:themeColor="text1"/>
              </w:rPr>
            </w:pPr>
            <w:r w:rsidRPr="00EC2159">
              <w:rPr>
                <w:color w:val="000000" w:themeColor="text1"/>
              </w:rPr>
              <w:t>М. П.</w:t>
            </w:r>
          </w:p>
        </w:tc>
      </w:tr>
    </w:tbl>
    <w:p w:rsidR="008556B1" w:rsidRPr="00EC2159" w:rsidRDefault="008556B1">
      <w:pPr>
        <w:rPr>
          <w:color w:val="000000" w:themeColor="text1"/>
        </w:rPr>
      </w:pPr>
    </w:p>
    <w:p w:rsidR="008556B1" w:rsidRPr="00EC2159" w:rsidRDefault="005843EA">
      <w:pPr>
        <w:ind w:firstLine="698"/>
        <w:jc w:val="center"/>
        <w:rPr>
          <w:color w:val="000000" w:themeColor="text1"/>
        </w:rPr>
      </w:pPr>
      <w:r w:rsidRPr="00EC2159">
        <w:rPr>
          <w:rStyle w:val="a3"/>
          <w:color w:val="000000" w:themeColor="text1"/>
        </w:rPr>
        <w:t>Должностная инструкция егеря</w:t>
      </w:r>
      <w:r w:rsidRPr="00EC2159">
        <w:rPr>
          <w:color w:val="000000" w:themeColor="text1"/>
        </w:rPr>
        <w:t xml:space="preserve"> [</w:t>
      </w:r>
      <w:r w:rsidRPr="00EC2159">
        <w:rPr>
          <w:rStyle w:val="a3"/>
          <w:color w:val="000000" w:themeColor="text1"/>
        </w:rPr>
        <w:t>наименование организации, предприятия и т. п.</w:t>
      </w:r>
      <w:r w:rsidRPr="00EC2159">
        <w:rPr>
          <w:color w:val="000000" w:themeColor="text1"/>
        </w:rPr>
        <w:t>]</w:t>
      </w:r>
    </w:p>
    <w:p w:rsidR="008556B1" w:rsidRPr="00EC2159" w:rsidRDefault="00EC2159">
      <w:pPr>
        <w:pStyle w:val="afa"/>
        <w:rPr>
          <w:b/>
          <w:color w:val="000000" w:themeColor="text1"/>
        </w:rPr>
      </w:pPr>
      <w:bookmarkStart w:id="1" w:name="sub_1163952000"/>
      <w:r w:rsidRPr="00EC2159">
        <w:rPr>
          <w:color w:val="000000" w:themeColor="text1"/>
          <w:sz w:val="16"/>
          <w:szCs w:val="16"/>
        </w:rPr>
        <w:t xml:space="preserve"> </w:t>
      </w:r>
    </w:p>
    <w:bookmarkEnd w:id="1"/>
    <w:p w:rsidR="008556B1" w:rsidRPr="00EC2159" w:rsidRDefault="008556B1">
      <w:pPr>
        <w:pStyle w:val="afa"/>
        <w:rPr>
          <w:color w:val="000000" w:themeColor="text1"/>
        </w:rPr>
      </w:pP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Настоящая должностная инструкция разработана и утверждена на основании Устава [</w:t>
      </w:r>
      <w:r w:rsidRPr="00EC2159">
        <w:rPr>
          <w:rStyle w:val="a3"/>
          <w:color w:val="000000" w:themeColor="text1"/>
        </w:rPr>
        <w:t>наименование организации</w:t>
      </w:r>
      <w:r w:rsidRPr="00EC2159">
        <w:rPr>
          <w:color w:val="000000" w:themeColor="text1"/>
        </w:rPr>
        <w:t xml:space="preserve">], в соответствии с </w:t>
      </w:r>
      <w:r w:rsidRPr="00EC2159">
        <w:rPr>
          <w:rStyle w:val="a4"/>
          <w:color w:val="000000" w:themeColor="text1"/>
        </w:rPr>
        <w:t>Трудовым кодексом</w:t>
      </w:r>
      <w:r w:rsidRPr="00EC2159">
        <w:rPr>
          <w:color w:val="000000" w:themeColor="text1"/>
        </w:rPr>
        <w:t xml:space="preserve"> РФ и природно-охранным законодательством России.</w:t>
      </w:r>
    </w:p>
    <w:p w:rsidR="008556B1" w:rsidRPr="00EC2159" w:rsidRDefault="008556B1">
      <w:pPr>
        <w:rPr>
          <w:color w:val="000000" w:themeColor="text1"/>
        </w:rPr>
      </w:pPr>
    </w:p>
    <w:p w:rsidR="008556B1" w:rsidRPr="00EC2159" w:rsidRDefault="005843EA">
      <w:pPr>
        <w:pStyle w:val="1"/>
        <w:rPr>
          <w:color w:val="000000" w:themeColor="text1"/>
        </w:rPr>
      </w:pPr>
      <w:bookmarkStart w:id="2" w:name="sub_1"/>
      <w:r w:rsidRPr="00EC2159">
        <w:rPr>
          <w:color w:val="000000" w:themeColor="text1"/>
        </w:rPr>
        <w:t>1. Общие положения</w:t>
      </w:r>
    </w:p>
    <w:bookmarkEnd w:id="2"/>
    <w:p w:rsidR="008556B1" w:rsidRPr="00EC2159" w:rsidRDefault="008556B1">
      <w:pPr>
        <w:rPr>
          <w:color w:val="000000" w:themeColor="text1"/>
        </w:rPr>
      </w:pP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1.1. Егерь (старший егерь) относится к категории специалистов.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1.2. На должность егеря назначается лицо, имеющее высшее профессиональное образование без предъявления требований к стажу работы; или среднее специальное образование и стаж работы не менее 2 лет.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1.3. Назначение на должность егеря и освобождение от нее производится приказом руководителя организации (предприятия) по представлению либо с согласия руководителя структурного подразделения (</w:t>
      </w:r>
      <w:proofErr w:type="spellStart"/>
      <w:r w:rsidRPr="00EC2159">
        <w:rPr>
          <w:color w:val="000000" w:themeColor="text1"/>
        </w:rPr>
        <w:t>охототдела</w:t>
      </w:r>
      <w:proofErr w:type="spellEnd"/>
      <w:r w:rsidRPr="00EC2159">
        <w:rPr>
          <w:color w:val="000000" w:themeColor="text1"/>
        </w:rPr>
        <w:t>, егерского обхода и т. п.).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1.4. Егерь подчиняется непосредственно руководителю [</w:t>
      </w:r>
      <w:r w:rsidRPr="00EC2159">
        <w:rPr>
          <w:rStyle w:val="a3"/>
          <w:color w:val="000000" w:themeColor="text1"/>
        </w:rPr>
        <w:t>структурное подразделение</w:t>
      </w:r>
      <w:r w:rsidRPr="00EC2159">
        <w:rPr>
          <w:color w:val="000000" w:themeColor="text1"/>
        </w:rPr>
        <w:t>].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1.5. Во время отсутствия егеря (отпуск, болезнь и пр.) его обязанности исполняет лицо, назначенное в установленном порядке. Данное лицо приобретает соответствующие права и несет ответственность за качественное и своевременно исполнение возложенных на него обязанностей.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1.6. Егерь осуществляет возложенные на него обязанности на территории [</w:t>
      </w:r>
      <w:r w:rsidRPr="00EC2159">
        <w:rPr>
          <w:rStyle w:val="a3"/>
          <w:color w:val="000000" w:themeColor="text1"/>
        </w:rPr>
        <w:t>наименование структурного подразделения</w:t>
      </w:r>
      <w:r w:rsidRPr="00EC2159">
        <w:rPr>
          <w:color w:val="000000" w:themeColor="text1"/>
        </w:rPr>
        <w:t>] (</w:t>
      </w:r>
      <w:proofErr w:type="spellStart"/>
      <w:r w:rsidRPr="00EC2159">
        <w:rPr>
          <w:color w:val="000000" w:themeColor="text1"/>
        </w:rPr>
        <w:t>охототдела</w:t>
      </w:r>
      <w:proofErr w:type="spellEnd"/>
      <w:r w:rsidRPr="00EC2159">
        <w:rPr>
          <w:color w:val="000000" w:themeColor="text1"/>
        </w:rPr>
        <w:t>, заказника, егерского обхода, воспроизводственного участка и т.п.), точные координаты, местонахождение, площадь подведомственной территории определены в трудовом договоре егеря.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1.7. Егерь должен знать: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- положения, приказы, распоряжения, инструкции и другие руководящие материалы (локальные нормативные акты) по вопросам ведения охотничьего хозяйства и охотничьего надзора;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- биологию и экологию охотничьих животных, способы охоты на них, технику охотничьего промысла;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- правила охраны труда и техники безопасности, правила производства охоты в районе, области;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 xml:space="preserve">- Устав общества охотников и рыболовов, основы </w:t>
      </w:r>
      <w:r w:rsidRPr="00EC2159">
        <w:rPr>
          <w:rStyle w:val="a4"/>
          <w:color w:val="000000" w:themeColor="text1"/>
        </w:rPr>
        <w:t>гражданского</w:t>
      </w:r>
      <w:r w:rsidRPr="00EC2159">
        <w:rPr>
          <w:color w:val="000000" w:themeColor="text1"/>
        </w:rPr>
        <w:t xml:space="preserve">, </w:t>
      </w:r>
      <w:r w:rsidRPr="00EC2159">
        <w:rPr>
          <w:rStyle w:val="a4"/>
          <w:color w:val="000000" w:themeColor="text1"/>
        </w:rPr>
        <w:t>трудового законодательства</w:t>
      </w:r>
      <w:r w:rsidRPr="00EC2159">
        <w:rPr>
          <w:color w:val="000000" w:themeColor="text1"/>
        </w:rPr>
        <w:t xml:space="preserve">, статьи </w:t>
      </w:r>
      <w:r w:rsidRPr="00EC2159">
        <w:rPr>
          <w:rStyle w:val="a4"/>
          <w:color w:val="000000" w:themeColor="text1"/>
        </w:rPr>
        <w:t>Кодекса</w:t>
      </w:r>
      <w:r w:rsidRPr="00EC2159">
        <w:rPr>
          <w:color w:val="000000" w:themeColor="text1"/>
        </w:rPr>
        <w:t xml:space="preserve"> Российской Федерации об административных правонарушениях, касающихся сроков, порядка составления протоколов, вынесения и вручения постановлений о наложении административных взысканий, о правах нарушителя, о правах и обязанностях должностных лиц органов, уполномоченных в </w:t>
      </w:r>
      <w:r w:rsidRPr="00EC2159">
        <w:rPr>
          <w:color w:val="000000" w:themeColor="text1"/>
        </w:rPr>
        <w:lastRenderedPageBreak/>
        <w:t xml:space="preserve">области охраны, контроля и регулирования использования объектов животного мира, отношениях к объектам охоты и среды их обитания, законы </w:t>
      </w:r>
      <w:r w:rsidRPr="00EC2159">
        <w:rPr>
          <w:rStyle w:val="a4"/>
          <w:color w:val="000000" w:themeColor="text1"/>
        </w:rPr>
        <w:t>"О животном мире"</w:t>
      </w:r>
      <w:r w:rsidRPr="00EC2159">
        <w:rPr>
          <w:color w:val="000000" w:themeColor="text1"/>
        </w:rPr>
        <w:t>, "Об охоте и ведении охотничьего хозяйства".</w:t>
      </w:r>
    </w:p>
    <w:p w:rsidR="008556B1" w:rsidRPr="00EC2159" w:rsidRDefault="008556B1">
      <w:pPr>
        <w:rPr>
          <w:color w:val="000000" w:themeColor="text1"/>
        </w:rPr>
      </w:pPr>
    </w:p>
    <w:p w:rsidR="008556B1" w:rsidRPr="00EC2159" w:rsidRDefault="005843EA">
      <w:pPr>
        <w:pStyle w:val="1"/>
        <w:rPr>
          <w:color w:val="000000" w:themeColor="text1"/>
        </w:rPr>
      </w:pPr>
      <w:bookmarkStart w:id="3" w:name="sub_2"/>
      <w:r w:rsidRPr="00EC2159">
        <w:rPr>
          <w:color w:val="000000" w:themeColor="text1"/>
        </w:rPr>
        <w:t>2. Функции егерской службы</w:t>
      </w:r>
    </w:p>
    <w:bookmarkEnd w:id="3"/>
    <w:p w:rsidR="008556B1" w:rsidRPr="00EC2159" w:rsidRDefault="008556B1">
      <w:pPr>
        <w:rPr>
          <w:color w:val="000000" w:themeColor="text1"/>
        </w:rPr>
      </w:pP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2.1. Ведение учета численности охотничьих животных.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2.2. Надзор за соблюдением правил охоты.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2.3. Организация и проведение охранных мероприятий совместно с общественными охотничьими инспекторами.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2.4. Проведение мероприятий по регулированию численности диких животных (уничтожение вредных животных).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2.5. Охрана охотничьих угодий.</w:t>
      </w:r>
    </w:p>
    <w:p w:rsidR="008556B1" w:rsidRPr="00EC2159" w:rsidRDefault="008556B1">
      <w:pPr>
        <w:rPr>
          <w:color w:val="000000" w:themeColor="text1"/>
        </w:rPr>
      </w:pPr>
    </w:p>
    <w:p w:rsidR="008556B1" w:rsidRPr="00EC2159" w:rsidRDefault="005843EA">
      <w:pPr>
        <w:pStyle w:val="1"/>
        <w:rPr>
          <w:color w:val="000000" w:themeColor="text1"/>
        </w:rPr>
      </w:pPr>
      <w:bookmarkStart w:id="4" w:name="sub_3"/>
      <w:r w:rsidRPr="00EC2159">
        <w:rPr>
          <w:color w:val="000000" w:themeColor="text1"/>
        </w:rPr>
        <w:t>3. Обязанности егеря</w:t>
      </w:r>
    </w:p>
    <w:bookmarkEnd w:id="4"/>
    <w:p w:rsidR="008556B1" w:rsidRPr="00EC2159" w:rsidRDefault="008556B1">
      <w:pPr>
        <w:rPr>
          <w:color w:val="000000" w:themeColor="text1"/>
        </w:rPr>
      </w:pP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3.1. Организует, проводит работу по ведению охотничьего угодья (хозяйства) [</w:t>
      </w:r>
      <w:r w:rsidRPr="00EC2159">
        <w:rPr>
          <w:rStyle w:val="a3"/>
          <w:color w:val="000000" w:themeColor="text1"/>
        </w:rPr>
        <w:t>наименование</w:t>
      </w:r>
      <w:r w:rsidRPr="00EC2159">
        <w:rPr>
          <w:color w:val="000000" w:themeColor="text1"/>
        </w:rPr>
        <w:t xml:space="preserve">], обеспечивает выполнение плановых заданий, мероприятий по обустройству егерского кордона, избушек, остановочных пунктов, </w:t>
      </w:r>
      <w:proofErr w:type="spellStart"/>
      <w:r w:rsidRPr="00EC2159">
        <w:rPr>
          <w:color w:val="000000" w:themeColor="text1"/>
        </w:rPr>
        <w:t>кормохранилищ</w:t>
      </w:r>
      <w:proofErr w:type="spellEnd"/>
      <w:r w:rsidRPr="00EC2159">
        <w:rPr>
          <w:color w:val="000000" w:themeColor="text1"/>
        </w:rPr>
        <w:t xml:space="preserve"> (сараи для хранения кормов, силосные ямы и т.п.).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 xml:space="preserve">3.2. Организует и проводит работу по учету численности охотничьих животных, птиц в охотничьем </w:t>
      </w:r>
      <w:proofErr w:type="spellStart"/>
      <w:r w:rsidRPr="00EC2159">
        <w:rPr>
          <w:color w:val="000000" w:themeColor="text1"/>
        </w:rPr>
        <w:t>угодии</w:t>
      </w:r>
      <w:proofErr w:type="spellEnd"/>
      <w:r w:rsidRPr="00EC2159">
        <w:rPr>
          <w:color w:val="000000" w:themeColor="text1"/>
        </w:rPr>
        <w:t>, принимает меры к увеличению численности диких зверей и птиц, их завозу и выпуску в угодья.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3.3. Проводит традиционные биотехнические мероприятия, в том числе: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- заготовка, приобретение кормов;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- обустройство солонцов;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- подрубка осины;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- посадка ивы на пень;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- обустройство кормушек для оленей, косуль;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- подкормочные площадки для кабанов, тетеревов, русаков;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- устройство искусственных гнездовий, водопоев;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- вывоз кормов на подкормочные точки.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3.4. Вносит предложения по планам добычи охотопромысловых животных на предстоящий сезон.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3.5. Возглавляет и непосредственно участвует в работе по истреблению волков, шакалов и других вредных в охотничьем хозяйстве зверей и птиц.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3.6. Организует и непосредственно осуществляет охрану государственного охотничьего фонда в тесном взаимодействии с общественными инспекторами, должностными лицами соответствующих органов (МВД, экологического контроля, охраны лесного фонда и пр.), на которых возложен надзор и контроль за выполнением правил охоты, в том числе: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 xml:space="preserve">- метод </w:t>
      </w:r>
      <w:proofErr w:type="spellStart"/>
      <w:r w:rsidRPr="00EC2159">
        <w:rPr>
          <w:color w:val="000000" w:themeColor="text1"/>
        </w:rPr>
        <w:t>рейдирования</w:t>
      </w:r>
      <w:proofErr w:type="spellEnd"/>
      <w:r w:rsidRPr="00EC2159">
        <w:rPr>
          <w:color w:val="000000" w:themeColor="text1"/>
        </w:rPr>
        <w:t>;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- охрану пикетированием;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- патрулирование территории обитания охотничьих животных, в том числе на транспортных средствах, с целью предотвращения браконьерства;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 xml:space="preserve">- составление протоколов во время </w:t>
      </w:r>
      <w:proofErr w:type="spellStart"/>
      <w:r w:rsidRPr="00EC2159">
        <w:rPr>
          <w:color w:val="000000" w:themeColor="text1"/>
        </w:rPr>
        <w:t>рейдирования</w:t>
      </w:r>
      <w:proofErr w:type="spellEnd"/>
      <w:r w:rsidRPr="00EC2159">
        <w:rPr>
          <w:color w:val="000000" w:themeColor="text1"/>
        </w:rPr>
        <w:t xml:space="preserve"> и пикетирования, нахождения в угодьях, по сообщениям и информации с выездом на место;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 xml:space="preserve">- представление предложений о применении мер административной </w:t>
      </w:r>
      <w:r w:rsidRPr="00EC2159">
        <w:rPr>
          <w:color w:val="000000" w:themeColor="text1"/>
        </w:rPr>
        <w:lastRenderedPageBreak/>
        <w:t>ответственности к нарушителям правил и сроков охоты, размере штрафа и т.п.;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- представительство в суде при рассмотрении дел по нарушениям правил охоты, ведения охотничьего хозяйства, пользования угодьями.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 xml:space="preserve">3.7. Егерь ведет журнал учета </w:t>
      </w:r>
      <w:proofErr w:type="spellStart"/>
      <w:r w:rsidRPr="00EC2159">
        <w:rPr>
          <w:color w:val="000000" w:themeColor="text1"/>
        </w:rPr>
        <w:t>охотонарушений</w:t>
      </w:r>
      <w:proofErr w:type="spellEnd"/>
      <w:r w:rsidRPr="00EC2159">
        <w:rPr>
          <w:color w:val="000000" w:themeColor="text1"/>
        </w:rPr>
        <w:t>, выявленных на территории охотничьего угодья, изъятых орудий охоты и охотничьей продукции.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3.8. Систематически информирует руководителей структурного подразделения о состоянии охотничьего хозяйства (егерского кордона, заказника, воспроизводственного участка, охотничьего угодья).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3.9. Ведет учет и обеспечивает сохранность первичной документации по охране охотничьих животных: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- протоколов, журналов о нарушениях правил охоты;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- материалов по учету численности охотничьих млекопитающих и птиц.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Предоставляет установленную статистическую отчетность ежеквартально.</w:t>
      </w:r>
    </w:p>
    <w:p w:rsidR="008556B1" w:rsidRPr="00EC2159" w:rsidRDefault="008556B1">
      <w:pPr>
        <w:rPr>
          <w:color w:val="000000" w:themeColor="text1"/>
        </w:rPr>
      </w:pPr>
    </w:p>
    <w:p w:rsidR="008556B1" w:rsidRPr="00EC2159" w:rsidRDefault="005843EA">
      <w:pPr>
        <w:pStyle w:val="1"/>
        <w:rPr>
          <w:color w:val="000000" w:themeColor="text1"/>
        </w:rPr>
      </w:pPr>
      <w:bookmarkStart w:id="5" w:name="sub_4"/>
      <w:r w:rsidRPr="00EC2159">
        <w:rPr>
          <w:color w:val="000000" w:themeColor="text1"/>
        </w:rPr>
        <w:t>4. Егерь (старший егерь) имеет право:</w:t>
      </w:r>
    </w:p>
    <w:bookmarkEnd w:id="5"/>
    <w:p w:rsidR="008556B1" w:rsidRPr="00EC2159" w:rsidRDefault="008556B1">
      <w:pPr>
        <w:rPr>
          <w:color w:val="000000" w:themeColor="text1"/>
        </w:rPr>
      </w:pP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4.1. На нагрудный знак, ежегодное обеспечение бесплатным форменным обмундированием в соответствии с установленными нормативами.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4.2. Хранить и носить служебное огнестрельное оружие и специальные средства при исполнении служебных обязанностей.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4.3. Проверять у охотников наличие охотничьих билетов, разрешений органов внутренних дел на хранение и ношение оружия, путевок; отмечать в путевках количество отстреленной дичи; проверять оружие;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4.4. В установленном законом порядке задерживать для составления протокола нарушителей правил охоты; при вскрытии случаев браконьерства передавать материалы в районные органы внутренних дел для возбуждения уголовного дела.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4.5. Доставлять нарушителей в правоохранительные органы, изымать оружие и орудия лова, продукцию незаконной охоты (кроме зайцев и птиц), составлять протоколы об изъятии. Продукция незаконной добычи подлежит сдаче предприятиям общественного питания. Приемная квитанция прилагается к протоколу.</w:t>
      </w:r>
    </w:p>
    <w:p w:rsidR="008556B1" w:rsidRPr="00EC2159" w:rsidRDefault="005843EA">
      <w:pPr>
        <w:rPr>
          <w:color w:val="000000" w:themeColor="text1"/>
        </w:rPr>
      </w:pPr>
      <w:r w:rsidRPr="00EC2159">
        <w:rPr>
          <w:color w:val="000000" w:themeColor="text1"/>
        </w:rPr>
        <w:t>4.6. Производить досмотр вещей и личный досмотр задержанных лиц, проверку оружия и других орудий добывания охотничьих животных.</w:t>
      </w:r>
    </w:p>
    <w:p w:rsidR="008556B1" w:rsidRPr="00EC2159" w:rsidRDefault="008556B1">
      <w:pPr>
        <w:rPr>
          <w:color w:val="000000" w:themeColor="text1"/>
        </w:rPr>
      </w:pPr>
    </w:p>
    <w:p w:rsidR="008556B1" w:rsidRPr="00EC2159" w:rsidRDefault="005843EA" w:rsidP="00EC2159">
      <w:pPr>
        <w:jc w:val="right"/>
        <w:rPr>
          <w:color w:val="000000" w:themeColor="text1"/>
        </w:rPr>
      </w:pPr>
      <w:r w:rsidRPr="00EC2159">
        <w:rPr>
          <w:color w:val="000000" w:themeColor="text1"/>
        </w:rPr>
        <w:t>С инструкцией ознакомлен [</w:t>
      </w:r>
      <w:r w:rsidRPr="00EC2159">
        <w:rPr>
          <w:rStyle w:val="a3"/>
          <w:color w:val="000000" w:themeColor="text1"/>
        </w:rPr>
        <w:t>подпись, дата</w:t>
      </w:r>
      <w:r w:rsidRPr="00EC2159">
        <w:rPr>
          <w:color w:val="000000" w:themeColor="text1"/>
        </w:rPr>
        <w:t>]</w:t>
      </w:r>
    </w:p>
    <w:bookmarkEnd w:id="0"/>
    <w:p w:rsidR="005843EA" w:rsidRPr="00EC2159" w:rsidRDefault="005843EA">
      <w:pPr>
        <w:rPr>
          <w:color w:val="000000" w:themeColor="text1"/>
        </w:rPr>
      </w:pPr>
    </w:p>
    <w:sectPr w:rsidR="005843EA" w:rsidRPr="00EC215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59"/>
    <w:rsid w:val="001A5D5E"/>
    <w:rsid w:val="005843EA"/>
    <w:rsid w:val="008556B1"/>
    <w:rsid w:val="00EC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003790-0C40-4C85-8DBA-9FF4439C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747</cp:lastModifiedBy>
  <cp:revision>2</cp:revision>
  <dcterms:created xsi:type="dcterms:W3CDTF">2014-07-22T14:17:00Z</dcterms:created>
  <dcterms:modified xsi:type="dcterms:W3CDTF">2014-07-22T14:17:00Z</dcterms:modified>
  <cp:category>prom-nadzor.ru</cp:category>
</cp:coreProperties>
</file>