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186" w:rsidRPr="00BC0186" w:rsidRDefault="00BC0186" w:rsidP="00BC0186">
      <w:pPr>
        <w:jc w:val="center"/>
        <w:rPr>
          <w:b/>
          <w:sz w:val="24"/>
          <w:szCs w:val="24"/>
        </w:rPr>
      </w:pPr>
      <w:bookmarkStart w:id="0" w:name="_GoBack"/>
      <w:r w:rsidRPr="00BC0186">
        <w:rPr>
          <w:b/>
          <w:sz w:val="24"/>
          <w:szCs w:val="24"/>
        </w:rPr>
        <w:t>Должностная инструкция стекольщика</w:t>
      </w:r>
    </w:p>
    <w:bookmarkEnd w:id="0"/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C0186" w:rsidRDefault="00BC0186" w:rsidP="00BC0186">
      <w:pPr>
        <w:pStyle w:val="2"/>
      </w:pPr>
      <w:bookmarkStart w:id="1" w:name="Par22"/>
      <w:bookmarkEnd w:id="1"/>
      <w:r>
        <w:t>1. Общие положения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C0186" w:rsidRDefault="00BC0186">
      <w:pPr>
        <w:pStyle w:val="ConsPlusNonformat"/>
        <w:jc w:val="both"/>
      </w:pPr>
      <w:r>
        <w:t xml:space="preserve">    1.1.  Стекольщик  является  рабочим   и   подчиняется   непосредственно</w:t>
      </w:r>
    </w:p>
    <w:p w:rsidR="00BC0186" w:rsidRDefault="00BC0186">
      <w:pPr>
        <w:pStyle w:val="ConsPlusNonformat"/>
        <w:jc w:val="both"/>
      </w:pPr>
      <w:r>
        <w:t>__________________________________________________________________________.</w:t>
      </w:r>
    </w:p>
    <w:p w:rsidR="00BC0186" w:rsidRDefault="00BC0186">
      <w:pPr>
        <w:pStyle w:val="ConsPlusNonformat"/>
        <w:jc w:val="both"/>
      </w:pPr>
      <w:r>
        <w:t xml:space="preserve">                   (наименование должности руководителя)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На работу стекольщиком 6-го разряда принимается (переводится) лицо, имеющее среднее профессиональное образование.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8"/>
      <w:bookmarkEnd w:id="2"/>
      <w:r>
        <w:rPr>
          <w:rFonts w:ascii="Calibri" w:hAnsi="Calibri" w:cs="Calibri"/>
        </w:rPr>
        <w:t>1.3. Стекольщик 2-го разряда должен знать: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основные виды стекол, применяемых для остекления;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способы упаковки и распаковки тары со стеклом;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способы складирования и хранения стекла;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составы стекольных замазок и способы их приготовления;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способы временного закрытия оконных переплетов полиэтиленовой пленкой;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пользования средствами индивидуальной защиты;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требования, предъявляемые к качеству выполняемых работ (услуг), к рациональной организации труда на рабочем месте;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сортамент и маркировку применяемых материалов, нормы расхода горюче-смазочных материалов;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перемещения и складирования грузов;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виды брака и способы его предупреждения и устранения;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производственную сигнализацию;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требования, предъявляемые к качеству работ по смежным строительным процессам (правила заточки, заправки, регулировки, наладки применяемых инструментов и пользования необходимыми приспособлениями и измерительными приборами);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чтения эскизов и чертежей, непосредственно используемых в процессе работ;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 по рациональной организации труда на рабочем месте;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порядок извещения руководителя обо всех недостатках, обнаруженных во время работы;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правила оказания первой (доврачебной) помощи пострадавшим при </w:t>
      </w:r>
      <w:proofErr w:type="spellStart"/>
      <w:r>
        <w:rPr>
          <w:rFonts w:ascii="Calibri" w:hAnsi="Calibri" w:cs="Calibri"/>
        </w:rPr>
        <w:t>травмировании</w:t>
      </w:r>
      <w:proofErr w:type="spellEnd"/>
      <w:r>
        <w:rPr>
          <w:rFonts w:ascii="Calibri" w:hAnsi="Calibri" w:cs="Calibri"/>
        </w:rPr>
        <w:t>, отравлении и внезапном заболевании;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внутреннего трудового распорядка;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охраны труда, производственной санитарии и личной гигиены, пожарной безопасности;</w:t>
      </w:r>
    </w:p>
    <w:p w:rsidR="00BC0186" w:rsidRDefault="00BC0186">
      <w:pPr>
        <w:pStyle w:val="ConsPlusNonformat"/>
        <w:jc w:val="both"/>
      </w:pPr>
      <w:r>
        <w:t xml:space="preserve">    - ____________________________________________________________________.</w:t>
      </w:r>
    </w:p>
    <w:p w:rsidR="00BC0186" w:rsidRDefault="00BC0186">
      <w:pPr>
        <w:pStyle w:val="ConsPlusNonformat"/>
        <w:jc w:val="both"/>
      </w:pPr>
      <w:r>
        <w:t xml:space="preserve">           (виды, наименования и реквизиты других актов и документов)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9"/>
      <w:bookmarkEnd w:id="3"/>
      <w:r>
        <w:rPr>
          <w:rFonts w:ascii="Calibri" w:hAnsi="Calibri" w:cs="Calibri"/>
        </w:rPr>
        <w:t>1.4. Стекольщик 3-го разряда должен знать: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документы, объекты, способы и приемы выполнения работ, указанные в пункте 1.3 настоящей инструкции;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основные виды и свойства материалов, применяемых при стекольных работах;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способы резки и вставки тонких оконных стекол;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устройство пистолета для забивки шпилек;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виды и свойства </w:t>
      </w:r>
      <w:proofErr w:type="spellStart"/>
      <w:r>
        <w:rPr>
          <w:rFonts w:ascii="Calibri" w:hAnsi="Calibri" w:cs="Calibri"/>
        </w:rPr>
        <w:t>герметиков</w:t>
      </w:r>
      <w:proofErr w:type="spellEnd"/>
      <w:r>
        <w:rPr>
          <w:rFonts w:ascii="Calibri" w:hAnsi="Calibri" w:cs="Calibri"/>
        </w:rPr>
        <w:t xml:space="preserve"> и резиновых прокладок;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устройство и способы пользования столом-шаблоном для раскроя стекла;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способы снятия и навески глухих и створчатых переплетов;</w:t>
      </w:r>
    </w:p>
    <w:p w:rsidR="00BC0186" w:rsidRDefault="00BC0186">
      <w:pPr>
        <w:pStyle w:val="ConsPlusNonformat"/>
        <w:jc w:val="both"/>
      </w:pPr>
      <w:r>
        <w:t xml:space="preserve">    - ____________________________________________________________________.</w:t>
      </w:r>
    </w:p>
    <w:p w:rsidR="00BC0186" w:rsidRDefault="00BC0186">
      <w:pPr>
        <w:pStyle w:val="ConsPlusNonformat"/>
        <w:jc w:val="both"/>
      </w:pPr>
      <w:r>
        <w:t xml:space="preserve">           (виды, наименования и реквизиты других актов и документов)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9"/>
      <w:bookmarkEnd w:id="4"/>
      <w:r>
        <w:rPr>
          <w:rFonts w:ascii="Calibri" w:hAnsi="Calibri" w:cs="Calibri"/>
        </w:rPr>
        <w:t>1.5. Стекольщик 4-го разряда должен знать: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документы, объекты, способы и приемы выполнения работ, указанные в пунктах 1.3 и 1.4 настоящей инструкции;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способы резки и вставки толстых стекол и </w:t>
      </w:r>
      <w:proofErr w:type="gramStart"/>
      <w:r>
        <w:rPr>
          <w:rFonts w:ascii="Calibri" w:hAnsi="Calibri" w:cs="Calibri"/>
        </w:rPr>
        <w:t>стекол</w:t>
      </w:r>
      <w:proofErr w:type="gramEnd"/>
      <w:r>
        <w:rPr>
          <w:rFonts w:ascii="Calibri" w:hAnsi="Calibri" w:cs="Calibri"/>
        </w:rPr>
        <w:t xml:space="preserve"> специальных марок;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способы транспортировки толстого стекла с помощью </w:t>
      </w:r>
      <w:proofErr w:type="gramStart"/>
      <w:r>
        <w:rPr>
          <w:rFonts w:ascii="Calibri" w:hAnsi="Calibri" w:cs="Calibri"/>
        </w:rPr>
        <w:t>вакуум-присосов</w:t>
      </w:r>
      <w:proofErr w:type="gramEnd"/>
      <w:r>
        <w:rPr>
          <w:rFonts w:ascii="Calibri" w:hAnsi="Calibri" w:cs="Calibri"/>
        </w:rPr>
        <w:t>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устройство и правила применения механизированного инструмента;</w:t>
      </w:r>
    </w:p>
    <w:p w:rsidR="00BC0186" w:rsidRDefault="00BC0186">
      <w:pPr>
        <w:pStyle w:val="ConsPlusNonformat"/>
        <w:jc w:val="both"/>
      </w:pPr>
      <w:r>
        <w:t xml:space="preserve">    - ____________________________________________________________________.</w:t>
      </w:r>
    </w:p>
    <w:p w:rsidR="00BC0186" w:rsidRDefault="00BC0186">
      <w:pPr>
        <w:pStyle w:val="ConsPlusNonformat"/>
        <w:jc w:val="both"/>
      </w:pPr>
      <w:r>
        <w:t xml:space="preserve">           (виды, наименования и реквизиты других актов и документов)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66"/>
      <w:bookmarkEnd w:id="5"/>
      <w:r>
        <w:rPr>
          <w:rFonts w:ascii="Calibri" w:hAnsi="Calibri" w:cs="Calibri"/>
        </w:rPr>
        <w:t>1.6. Стекольщик 5-го разряда должен знать: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документы, объекты, способы и приемы выполнения работ, указанные в пунктах 1.3 - 1.5 настоящей инструкции;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способы и приемы выполнения стекольных работ;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способы криволинейной резки стекол;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способы вставки стекол в переплеты с криволинейным очертанием;</w:t>
      </w:r>
    </w:p>
    <w:p w:rsidR="00BC0186" w:rsidRDefault="00BC0186">
      <w:pPr>
        <w:pStyle w:val="ConsPlusNonformat"/>
        <w:jc w:val="both"/>
      </w:pPr>
      <w:r>
        <w:t xml:space="preserve">    - ____________________________________________________________________.</w:t>
      </w:r>
    </w:p>
    <w:p w:rsidR="00BC0186" w:rsidRDefault="00BC0186">
      <w:pPr>
        <w:pStyle w:val="ConsPlusNonformat"/>
        <w:jc w:val="both"/>
      </w:pPr>
      <w:r>
        <w:t xml:space="preserve">           (виды, наименования и реквизиты других актов и документов)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1.7. Стекольщик 6-го разряда должен знать: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документы, объекты, способы и приемы выполнения работ, указанные в пунктах 1.3 - 1.6 настоящей инструкции;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способы разметки и разбивки поверхности под художественно-декоративное остекление витражей;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способы устройства витражей по рисункам и эскизам;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раскрепление стекол и зеркал в витражах;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способы и приемы фасадной облицовки и внутренних поверхностей </w:t>
      </w:r>
      <w:proofErr w:type="spellStart"/>
      <w:r>
        <w:rPr>
          <w:rFonts w:ascii="Calibri" w:hAnsi="Calibri" w:cs="Calibri"/>
        </w:rPr>
        <w:t>стемалитом</w:t>
      </w:r>
      <w:proofErr w:type="spellEnd"/>
      <w:r>
        <w:rPr>
          <w:rFonts w:ascii="Calibri" w:hAnsi="Calibri" w:cs="Calibri"/>
        </w:rPr>
        <w:t>, триплексом различных цветов;</w:t>
      </w:r>
    </w:p>
    <w:p w:rsidR="00BC0186" w:rsidRDefault="00BC0186">
      <w:pPr>
        <w:pStyle w:val="ConsPlusNonformat"/>
        <w:jc w:val="both"/>
      </w:pPr>
      <w:r>
        <w:t xml:space="preserve">    - ____________________________________________________________________.</w:t>
      </w:r>
    </w:p>
    <w:p w:rsidR="00BC0186" w:rsidRDefault="00BC0186">
      <w:pPr>
        <w:pStyle w:val="ConsPlusNonformat"/>
        <w:jc w:val="both"/>
      </w:pPr>
      <w:r>
        <w:t xml:space="preserve">           (виды, наименования и реквизиты других актов и документов)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1.8. Стекольщик более высокого разряда должен уметь выполнять работы, соответствующие по сложности их исполнения рабочим более низкой квалификации, а также руководить стекольщиками более низкого разряда.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1.9. ___________________________________________________________________.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C0186" w:rsidRDefault="00BC0186" w:rsidP="00BC0186">
      <w:pPr>
        <w:pStyle w:val="2"/>
      </w:pPr>
      <w:bookmarkStart w:id="6" w:name="Par84"/>
      <w:bookmarkEnd w:id="6"/>
      <w:r>
        <w:t>2. Обязанности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Перед началом рабочего дня (смены) стекольщик: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получает производственное задание;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проходит при необходимости инструктаж по охране труда;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принимает смену;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проверяет исправность приспособлений, инструмента, инвентаря и т.п., средств индивидуальной защиты;</w:t>
      </w:r>
    </w:p>
    <w:p w:rsidR="00BC0186" w:rsidRDefault="00BC0186">
      <w:pPr>
        <w:pStyle w:val="ConsPlusNonformat"/>
        <w:jc w:val="both"/>
      </w:pPr>
      <w:r>
        <w:t xml:space="preserve">    5) ___________________________________________________________________.</w:t>
      </w:r>
    </w:p>
    <w:p w:rsidR="00BC0186" w:rsidRDefault="00BC0186">
      <w:pPr>
        <w:pStyle w:val="ConsPlusNonformat"/>
        <w:jc w:val="both"/>
      </w:pPr>
      <w:r>
        <w:t xml:space="preserve">                               (иные обязанности)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В процессе работы стекольщик: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выполняет работу, по которой проинструктирован и допущен к работе;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использует спецодежду, </w:t>
      </w:r>
      <w:proofErr w:type="spellStart"/>
      <w:r>
        <w:rPr>
          <w:rFonts w:ascii="Calibri" w:hAnsi="Calibri" w:cs="Calibri"/>
        </w:rPr>
        <w:t>спецобувь</w:t>
      </w:r>
      <w:proofErr w:type="spellEnd"/>
      <w:r>
        <w:rPr>
          <w:rFonts w:ascii="Calibri" w:hAnsi="Calibri" w:cs="Calibri"/>
        </w:rPr>
        <w:t xml:space="preserve"> и другие средства индивидуальной защиты;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получает указания от непосредственного руководителя по выполнению задания, безопасным приемам и методам производства работы;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соблюдает правила использования технологического оборудования, приспособлений и инструментов, способы и приемы безопасного выполнения работ;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немедленно ставит в известность непосредственного руководителя обо всех недостатках, обнаруженных во время работы;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соблюдает требования личной гигиены и производственной санитарии;</w:t>
      </w:r>
    </w:p>
    <w:p w:rsidR="00BC0186" w:rsidRDefault="00BC0186">
      <w:pPr>
        <w:pStyle w:val="ConsPlusNonformat"/>
        <w:jc w:val="both"/>
      </w:pPr>
      <w:r>
        <w:t xml:space="preserve">    7) ___________________________________________________________________.</w:t>
      </w:r>
    </w:p>
    <w:p w:rsidR="00BC0186" w:rsidRDefault="00BC0186">
      <w:pPr>
        <w:pStyle w:val="ConsPlusNonformat"/>
        <w:jc w:val="both"/>
      </w:pPr>
      <w:r>
        <w:t xml:space="preserve">                               (иные обязанности)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В течение рабочего дня (смены) стекольщик: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2.3.1. 2-го разряда: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приготавливает стекольные замазки;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осуществляет заготовку резиновых прокладок;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выполняет выемку стекол с расчисткой фальцев;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4) осуществляет временное закрытие оконных переплетов полиэтиленовой пленкой;</w:t>
      </w:r>
    </w:p>
    <w:p w:rsidR="00BC0186" w:rsidRDefault="00BC0186">
      <w:pPr>
        <w:pStyle w:val="ConsPlusNonformat"/>
        <w:jc w:val="both"/>
      </w:pPr>
      <w:r>
        <w:t xml:space="preserve">    - ____________________________________________________________________.</w:t>
      </w:r>
    </w:p>
    <w:p w:rsidR="00BC0186" w:rsidRDefault="00BC0186">
      <w:pPr>
        <w:pStyle w:val="ConsPlusNonformat"/>
        <w:jc w:val="both"/>
      </w:pPr>
      <w:r>
        <w:t xml:space="preserve">                               (иные обязанности)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2.3.2. 3-го разряда: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осуществляет резку и вставку тонких оконных стекол;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забивает шпильки пистолетом;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выполняет смену тонких разбитых стекол;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производит обмазку стекол и фальцев замазкой или герметиками вручную;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устанавливает </w:t>
      </w:r>
      <w:proofErr w:type="spellStart"/>
      <w:r>
        <w:rPr>
          <w:rFonts w:ascii="Calibri" w:hAnsi="Calibri" w:cs="Calibri"/>
        </w:rPr>
        <w:t>штапики</w:t>
      </w:r>
      <w:proofErr w:type="spellEnd"/>
      <w:r>
        <w:rPr>
          <w:rFonts w:ascii="Calibri" w:hAnsi="Calibri" w:cs="Calibri"/>
        </w:rPr>
        <w:t>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осуществляет снятие и установку (навеску) глухих и створчатых переплетов;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выполняет остекление блоков со спаренными переплетами с разъединением и соединением створок и полотен;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изготавливает резиновые прокладки;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по распоряжению непосредственного руководителя выполняет работы, соответствующие по сложности их исполнения рабочим более низкой квалификации;</w:t>
      </w:r>
    </w:p>
    <w:p w:rsidR="00BC0186" w:rsidRDefault="00BC0186">
      <w:pPr>
        <w:pStyle w:val="ConsPlusNonformat"/>
        <w:jc w:val="both"/>
      </w:pPr>
      <w:r>
        <w:t xml:space="preserve">    - ____________________________________________________________________.</w:t>
      </w:r>
    </w:p>
    <w:p w:rsidR="00BC0186" w:rsidRDefault="00BC0186">
      <w:pPr>
        <w:pStyle w:val="ConsPlusNonformat"/>
        <w:jc w:val="both"/>
      </w:pPr>
      <w:r>
        <w:t xml:space="preserve">                               (иные обязанности)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2.3.3. 4-го разряда: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производит резку и вставку толстых оконных стекол и </w:t>
      </w:r>
      <w:proofErr w:type="gramStart"/>
      <w:r>
        <w:rPr>
          <w:rFonts w:ascii="Calibri" w:hAnsi="Calibri" w:cs="Calibri"/>
        </w:rPr>
        <w:t>стекол</w:t>
      </w:r>
      <w:proofErr w:type="gramEnd"/>
      <w:r>
        <w:rPr>
          <w:rFonts w:ascii="Calibri" w:hAnsi="Calibri" w:cs="Calibri"/>
        </w:rPr>
        <w:t xml:space="preserve"> специальных марок (увиолевых, теплопоглощающих, матовых, "Мороз", армированных) в деревянные, металлические, железобетонные и пластмассовые переплеты прямоугольного очертания с укреплением клиновыми зажимами, </w:t>
      </w:r>
      <w:proofErr w:type="spellStart"/>
      <w:r>
        <w:rPr>
          <w:rFonts w:ascii="Calibri" w:hAnsi="Calibri" w:cs="Calibri"/>
        </w:rPr>
        <w:t>кляммерами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штапиками</w:t>
      </w:r>
      <w:proofErr w:type="spellEnd"/>
      <w:r>
        <w:rPr>
          <w:rFonts w:ascii="Calibri" w:hAnsi="Calibri" w:cs="Calibri"/>
        </w:rPr>
        <w:t xml:space="preserve"> на винтах, шпильками или замазками;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осуществляет остекление металлических переплетов стеклопакетами;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крепит стеклопакеты к металлическим переплетам;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осуществляет остекление дверей;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выполняет промазку фальцев замазкой или </w:t>
      </w:r>
      <w:proofErr w:type="spellStart"/>
      <w:r>
        <w:rPr>
          <w:rFonts w:ascii="Calibri" w:hAnsi="Calibri" w:cs="Calibri"/>
        </w:rPr>
        <w:t>герметиком</w:t>
      </w:r>
      <w:proofErr w:type="spellEnd"/>
      <w:r>
        <w:rPr>
          <w:rFonts w:ascii="Calibri" w:hAnsi="Calibri" w:cs="Calibri"/>
        </w:rPr>
        <w:t xml:space="preserve"> с помощью шприца;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сверлит отверстия в стеклах;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по распоряжению непосредственного руководителя выполняет работы, соответствующие по сложности их исполнения рабочим более низкой квалификации;</w:t>
      </w:r>
    </w:p>
    <w:p w:rsidR="00BC0186" w:rsidRDefault="00BC0186">
      <w:pPr>
        <w:pStyle w:val="ConsPlusNonformat"/>
        <w:jc w:val="both"/>
      </w:pPr>
      <w:r>
        <w:t xml:space="preserve">    - ____________________________________________________________________.</w:t>
      </w:r>
    </w:p>
    <w:p w:rsidR="00BC0186" w:rsidRDefault="00BC0186">
      <w:pPr>
        <w:pStyle w:val="ConsPlusNonformat"/>
        <w:jc w:val="both"/>
      </w:pPr>
      <w:r>
        <w:t xml:space="preserve">                               (иные обязанности)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2.3.4. 5-го разряда: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осуществляет резку и вставку витринных и зеркальных стекол и </w:t>
      </w:r>
      <w:proofErr w:type="gramStart"/>
      <w:r>
        <w:rPr>
          <w:rFonts w:ascii="Calibri" w:hAnsi="Calibri" w:cs="Calibri"/>
        </w:rPr>
        <w:t>стекол</w:t>
      </w:r>
      <w:proofErr w:type="gramEnd"/>
      <w:r>
        <w:rPr>
          <w:rFonts w:ascii="Calibri" w:hAnsi="Calibri" w:cs="Calibri"/>
        </w:rPr>
        <w:t xml:space="preserve"> специальных марок (узорчатого, закаленного, </w:t>
      </w:r>
      <w:proofErr w:type="spellStart"/>
      <w:r>
        <w:rPr>
          <w:rFonts w:ascii="Calibri" w:hAnsi="Calibri" w:cs="Calibri"/>
        </w:rPr>
        <w:t>электронагреваемого</w:t>
      </w:r>
      <w:proofErr w:type="spellEnd"/>
      <w:r>
        <w:rPr>
          <w:rFonts w:ascii="Calibri" w:hAnsi="Calibri" w:cs="Calibri"/>
        </w:rPr>
        <w:t>, волнистого) в переплеты всех типов;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осуществляет резку и вставку всех видов стекол в круглые, овальные, полуциркульные и другие переплеты с криволинейным очертанием;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выполняет вставку и смену призм и линз;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осуществляет остекление ограждений лифтовых шахт, лестниц и балконов с укреплением натяжными винтами;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производит обточку стекол;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выполняет смену стекол в витринах;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по распоряжению непосредственного руководителя выполняет работы, соответствующие по сложности их исполнения рабочим более низкой квалификации;</w:t>
      </w:r>
    </w:p>
    <w:p w:rsidR="00BC0186" w:rsidRDefault="00BC0186">
      <w:pPr>
        <w:pStyle w:val="ConsPlusNonformat"/>
        <w:jc w:val="both"/>
      </w:pPr>
      <w:r>
        <w:t xml:space="preserve">    - ____________________________________________________________________.</w:t>
      </w:r>
    </w:p>
    <w:p w:rsidR="00BC0186" w:rsidRDefault="00BC0186">
      <w:pPr>
        <w:pStyle w:val="ConsPlusNonformat"/>
        <w:jc w:val="both"/>
      </w:pPr>
      <w:r>
        <w:t xml:space="preserve">                               (иные обязанности)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2.3.5. 6-го разряда: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выполняет устройство художественно-декоративных витражей;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производит обточку и замену стекол и зеркал в витражах;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осуществляет облицовку фасадов и внутренних поверхностей помещений </w:t>
      </w:r>
      <w:proofErr w:type="spellStart"/>
      <w:r>
        <w:rPr>
          <w:rFonts w:ascii="Calibri" w:hAnsi="Calibri" w:cs="Calibri"/>
        </w:rPr>
        <w:t>стемалитом</w:t>
      </w:r>
      <w:proofErr w:type="spellEnd"/>
      <w:r>
        <w:rPr>
          <w:rFonts w:ascii="Calibri" w:hAnsi="Calibri" w:cs="Calibri"/>
        </w:rPr>
        <w:t>, триплексом различных цветов;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по распоряжению непосредственного руководителя выполняет работы, соответствующие по сложности их исполнения рабочим более низкой квалификации;</w:t>
      </w:r>
    </w:p>
    <w:p w:rsidR="00BC0186" w:rsidRDefault="00BC0186">
      <w:pPr>
        <w:pStyle w:val="ConsPlusNonformat"/>
        <w:jc w:val="both"/>
      </w:pPr>
      <w:r>
        <w:t xml:space="preserve">    - ____________________________________________________________________.</w:t>
      </w:r>
    </w:p>
    <w:p w:rsidR="00BC0186" w:rsidRDefault="00BC0186">
      <w:pPr>
        <w:pStyle w:val="ConsPlusNonformat"/>
        <w:jc w:val="both"/>
      </w:pPr>
      <w:r>
        <w:t xml:space="preserve">                               (иные обязанности)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2.4. В конце рабочего дня (смены) стекольщик: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приводит в надлежащее состояние приспособления, инструмент, передает их на хранение;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удаляет грязь со спецодежды и </w:t>
      </w:r>
      <w:proofErr w:type="spellStart"/>
      <w:r>
        <w:rPr>
          <w:rFonts w:ascii="Calibri" w:hAnsi="Calibri" w:cs="Calibri"/>
        </w:rPr>
        <w:t>спецобуви</w:t>
      </w:r>
      <w:proofErr w:type="spellEnd"/>
      <w:r>
        <w:rPr>
          <w:rFonts w:ascii="Calibri" w:hAnsi="Calibri" w:cs="Calibri"/>
        </w:rPr>
        <w:t>, при необходимости помещает на сушку и хранение;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производит осмотр (</w:t>
      </w:r>
      <w:proofErr w:type="spellStart"/>
      <w:r>
        <w:rPr>
          <w:rFonts w:ascii="Calibri" w:hAnsi="Calibri" w:cs="Calibri"/>
        </w:rPr>
        <w:t>самоосмотр</w:t>
      </w:r>
      <w:proofErr w:type="spellEnd"/>
      <w:r>
        <w:rPr>
          <w:rFonts w:ascii="Calibri" w:hAnsi="Calibri" w:cs="Calibri"/>
        </w:rPr>
        <w:t>);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сдает смену;</w:t>
      </w:r>
    </w:p>
    <w:p w:rsidR="00BC0186" w:rsidRDefault="00BC0186">
      <w:pPr>
        <w:pStyle w:val="ConsPlusNonformat"/>
        <w:jc w:val="both"/>
      </w:pPr>
      <w:r>
        <w:t xml:space="preserve">    5) ___________________________________________________________________.</w:t>
      </w:r>
    </w:p>
    <w:p w:rsidR="00BC0186" w:rsidRDefault="00BC0186">
      <w:pPr>
        <w:pStyle w:val="ConsPlusNonformat"/>
        <w:jc w:val="both"/>
      </w:pPr>
      <w:r>
        <w:t xml:space="preserve">                               (иные обязанности)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C0186" w:rsidRDefault="00BC0186" w:rsidP="00BC0186">
      <w:pPr>
        <w:pStyle w:val="2"/>
      </w:pPr>
      <w:bookmarkStart w:id="7" w:name="Par157"/>
      <w:bookmarkEnd w:id="7"/>
      <w:r>
        <w:t>3. Права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выполнении своих обязанностей стекольщик обладает трудовыми правами, предусмотренными заключенным с работником трудовым договором, правилами внутреннего трудового распорядка, локальными нормативными актами, Трудовым кодексом РФ и иными актами трудового законодательства.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0186" w:rsidRDefault="00BC0186" w:rsidP="00BC0186">
      <w:pPr>
        <w:pStyle w:val="2"/>
      </w:pPr>
      <w:bookmarkStart w:id="8" w:name="Par161"/>
      <w:bookmarkEnd w:id="8"/>
      <w:r>
        <w:t>4. Ответственность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Стекольщик привлекается к дисциплинарной ответственности в соответствии со статьей 192 Трудового кодекса Российской Федерации за ненадлежащее исполнение по его вине обязанностей, перечисленных в настоящей инструкции.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Стекольщик несет материальную ответственность за обеспечение сохранности вверенных ему товарно-материальных ценностей.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Стекольщик за совершение правонарушений в процессе своей деятельности в зависимости от их характера и последствий привлекается к гражданско-правовой, административной и уголовной ответственности в порядке, установленном законодательством.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___________________________________________________________________.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C0186" w:rsidRDefault="00BC0186" w:rsidP="00BC0186">
      <w:pPr>
        <w:pStyle w:val="2"/>
      </w:pPr>
      <w:bookmarkStart w:id="9" w:name="Par168"/>
      <w:bookmarkEnd w:id="9"/>
      <w:r>
        <w:t>5. Заключительные положения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C0186" w:rsidRDefault="00BC0186">
      <w:pPr>
        <w:pStyle w:val="ConsPlusNonformat"/>
        <w:jc w:val="both"/>
      </w:pPr>
      <w:r>
        <w:t xml:space="preserve">    5.1.      Настоящая      инструкция      разработана      на     основе</w:t>
      </w:r>
    </w:p>
    <w:p w:rsidR="00BC0186" w:rsidRDefault="00BC0186">
      <w:pPr>
        <w:pStyle w:val="ConsPlusNonformat"/>
        <w:jc w:val="both"/>
      </w:pPr>
      <w:r>
        <w:t>Тарифно-квалификационных   характеристик  профессии  "Стекольщик, 2  -  6-й</w:t>
      </w:r>
    </w:p>
    <w:p w:rsidR="00BC0186" w:rsidRDefault="00BC0186">
      <w:pPr>
        <w:pStyle w:val="ConsPlusNonformat"/>
        <w:jc w:val="both"/>
      </w:pPr>
      <w:proofErr w:type="gramStart"/>
      <w:r>
        <w:t>разряд"  (Единый  тарифно-квалификационный  справочник  работ  и  профессий</w:t>
      </w:r>
      <w:proofErr w:type="gramEnd"/>
    </w:p>
    <w:p w:rsidR="00BC0186" w:rsidRDefault="00BC0186">
      <w:pPr>
        <w:pStyle w:val="ConsPlusNonformat"/>
        <w:jc w:val="both"/>
      </w:pPr>
      <w:r>
        <w:t>рабочих.  Выпуск 3. Раздел "</w:t>
      </w:r>
      <w:proofErr w:type="gramStart"/>
      <w:r>
        <w:t>Строительные</w:t>
      </w:r>
      <w:proofErr w:type="gramEnd"/>
      <w:r>
        <w:t>, монтажные и ремонтно-строительные</w:t>
      </w:r>
    </w:p>
    <w:p w:rsidR="00BC0186" w:rsidRDefault="00BC0186">
      <w:pPr>
        <w:pStyle w:val="ConsPlusNonformat"/>
        <w:jc w:val="both"/>
      </w:pPr>
      <w:r>
        <w:t xml:space="preserve">работы", </w:t>
      </w:r>
      <w:proofErr w:type="gramStart"/>
      <w:r>
        <w:t>утвержденный</w:t>
      </w:r>
      <w:proofErr w:type="gramEnd"/>
      <w:r>
        <w:t xml:space="preserve">  Постановлением Минтруда России от 06.04.2007 N 243),</w:t>
      </w:r>
    </w:p>
    <w:p w:rsidR="00BC0186" w:rsidRDefault="00BC0186">
      <w:pPr>
        <w:pStyle w:val="ConsPlusNonformat"/>
        <w:jc w:val="both"/>
      </w:pPr>
      <w:r>
        <w:t>__________________________________________________________________________.</w:t>
      </w:r>
    </w:p>
    <w:p w:rsidR="00BC0186" w:rsidRDefault="00BC0186">
      <w:pPr>
        <w:pStyle w:val="ConsPlusNonformat"/>
        <w:jc w:val="both"/>
      </w:pPr>
      <w:r>
        <w:t xml:space="preserve">                    (реквизиты иных актов и документов)</w:t>
      </w:r>
    </w:p>
    <w:p w:rsidR="00BC0186" w:rsidRDefault="00BC0186">
      <w:pPr>
        <w:pStyle w:val="ConsPlusNonformat"/>
        <w:jc w:val="both"/>
      </w:pPr>
      <w:r>
        <w:t xml:space="preserve">    5.2. Ознакомление работника с настоящей инструкцией  осуществляется </w:t>
      </w:r>
      <w:proofErr w:type="gramStart"/>
      <w:r>
        <w:t>при</w:t>
      </w:r>
      <w:proofErr w:type="gramEnd"/>
    </w:p>
    <w:p w:rsidR="00BC0186" w:rsidRDefault="00BC0186">
      <w:pPr>
        <w:pStyle w:val="ConsPlusNonformat"/>
        <w:jc w:val="both"/>
      </w:pPr>
      <w:proofErr w:type="gramStart"/>
      <w:r>
        <w:t>приеме</w:t>
      </w:r>
      <w:proofErr w:type="gramEnd"/>
      <w:r>
        <w:t xml:space="preserve"> на работу (до подписания трудового договора).</w:t>
      </w:r>
    </w:p>
    <w:p w:rsidR="00BC0186" w:rsidRDefault="00BC0186">
      <w:pPr>
        <w:pStyle w:val="ConsPlusNonformat"/>
        <w:jc w:val="both"/>
      </w:pPr>
      <w:r>
        <w:t xml:space="preserve">    Факт ознакомления  работника  с  настоящей  инструкцией  подтверждается</w:t>
      </w:r>
    </w:p>
    <w:p w:rsidR="00BC0186" w:rsidRDefault="00BC0186">
      <w:pPr>
        <w:pStyle w:val="ConsPlusNonformat"/>
        <w:jc w:val="both"/>
      </w:pPr>
      <w:r>
        <w:t>___________________________________________________________________________</w:t>
      </w:r>
    </w:p>
    <w:p w:rsidR="00BC0186" w:rsidRDefault="00BC0186">
      <w:pPr>
        <w:pStyle w:val="ConsPlusNonformat"/>
        <w:jc w:val="both"/>
      </w:pPr>
      <w:r>
        <w:t xml:space="preserve"> </w:t>
      </w:r>
      <w:proofErr w:type="gramStart"/>
      <w:r>
        <w:t>(росписью в листе ознакомления, являющемся неотъемлемой частью настоящей</w:t>
      </w:r>
      <w:proofErr w:type="gramEnd"/>
    </w:p>
    <w:p w:rsidR="00BC0186" w:rsidRDefault="00BC0186">
      <w:pPr>
        <w:pStyle w:val="ConsPlusNonformat"/>
        <w:jc w:val="both"/>
      </w:pPr>
      <w:r>
        <w:t>___________________________________________________________________________</w:t>
      </w:r>
    </w:p>
    <w:p w:rsidR="00BC0186" w:rsidRDefault="00BC0186">
      <w:pPr>
        <w:pStyle w:val="ConsPlusNonformat"/>
        <w:jc w:val="both"/>
      </w:pPr>
      <w:r>
        <w:t xml:space="preserve">     инструкции (в журнале ознакомления с инструкциями); в экземпляре</w:t>
      </w:r>
    </w:p>
    <w:p w:rsidR="00BC0186" w:rsidRDefault="00BC0186">
      <w:pPr>
        <w:pStyle w:val="ConsPlusNonformat"/>
        <w:jc w:val="both"/>
      </w:pPr>
      <w:r>
        <w:t>__________________________________________________________________________.</w:t>
      </w:r>
    </w:p>
    <w:p w:rsidR="00BC0186" w:rsidRDefault="00BC0186">
      <w:pPr>
        <w:pStyle w:val="ConsPlusNonformat"/>
        <w:jc w:val="both"/>
      </w:pPr>
      <w:r>
        <w:t xml:space="preserve">           инструкции, </w:t>
      </w:r>
      <w:proofErr w:type="gramStart"/>
      <w:r>
        <w:t>хранящемся</w:t>
      </w:r>
      <w:proofErr w:type="gramEnd"/>
      <w:r>
        <w:t xml:space="preserve"> у работодателя; иным способом)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___________________________________________________________________.</w:t>
      </w: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0186" w:rsidRDefault="00BC0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55B6" w:rsidRDefault="007B55B6"/>
    <w:sectPr w:rsidR="007B55B6" w:rsidSect="00AA5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86"/>
    <w:rsid w:val="007B55B6"/>
    <w:rsid w:val="00BC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C01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C01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01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C01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C01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01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1731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prom-nadzor.ru</cp:revision>
  <dcterms:created xsi:type="dcterms:W3CDTF">2015-11-09T12:22:00Z</dcterms:created>
  <dcterms:modified xsi:type="dcterms:W3CDTF">2015-11-09T12:24:00Z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