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91" w:rsidRDefault="00553491">
      <w:pPr>
        <w:pStyle w:val="ConsPlusNonformat"/>
        <w:jc w:val="both"/>
      </w:pPr>
      <w:bookmarkStart w:id="0" w:name="_GoBack"/>
      <w:bookmarkEnd w:id="0"/>
      <w:r>
        <w:t xml:space="preserve">                               В __________________________ арбитражный суд</w:t>
      </w: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  <w:r>
        <w:t xml:space="preserve">                               Дело N _____________________________________</w:t>
      </w: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  <w:r>
        <w:t xml:space="preserve">                               Заявитель: _________________________________</w:t>
      </w:r>
    </w:p>
    <w:p w:rsidR="00553491" w:rsidRDefault="00553491">
      <w:pPr>
        <w:pStyle w:val="ConsPlusNonformat"/>
        <w:jc w:val="both"/>
      </w:pPr>
      <w:r>
        <w:t xml:space="preserve">                                              (наименование или Ф.И.О.)</w:t>
      </w:r>
    </w:p>
    <w:p w:rsidR="00553491" w:rsidRDefault="00553491">
      <w:pPr>
        <w:pStyle w:val="ConsPlusNonformat"/>
        <w:jc w:val="both"/>
      </w:pPr>
      <w:r>
        <w:t xml:space="preserve">                               адрес: _____________________________________</w:t>
      </w:r>
    </w:p>
    <w:p w:rsidR="00553491" w:rsidRDefault="00553491">
      <w:pPr>
        <w:pStyle w:val="ConsPlusNonformat"/>
        <w:jc w:val="both"/>
      </w:pPr>
      <w:r>
        <w:t xml:space="preserve">                               ___________________________________________,</w:t>
      </w:r>
    </w:p>
    <w:p w:rsidR="00553491" w:rsidRDefault="00553491">
      <w:pPr>
        <w:pStyle w:val="ConsPlusNonformat"/>
        <w:jc w:val="both"/>
      </w:pPr>
      <w:r>
        <w:t xml:space="preserve">                               </w:t>
      </w:r>
      <w:proofErr w:type="gramStart"/>
      <w:r>
        <w:t>(для предпринимателя: дата и место рождения,</w:t>
      </w:r>
      <w:proofErr w:type="gramEnd"/>
    </w:p>
    <w:p w:rsidR="00553491" w:rsidRDefault="00553491">
      <w:pPr>
        <w:pStyle w:val="ConsPlusNonformat"/>
        <w:jc w:val="both"/>
      </w:pPr>
      <w:r>
        <w:t xml:space="preserve">                              место работы или дата и место государственной</w:t>
      </w:r>
    </w:p>
    <w:p w:rsidR="00553491" w:rsidRDefault="00553491">
      <w:pPr>
        <w:pStyle w:val="ConsPlusNonformat"/>
        <w:jc w:val="both"/>
      </w:pPr>
      <w:r>
        <w:t xml:space="preserve">                                  регистрации в качестве предпринимателя)</w:t>
      </w:r>
    </w:p>
    <w:p w:rsidR="00553491" w:rsidRDefault="00553491">
      <w:pPr>
        <w:pStyle w:val="ConsPlusNonformat"/>
        <w:jc w:val="both"/>
      </w:pPr>
      <w:r>
        <w:t xml:space="preserve">                               телефон: _____________, факс: _____________,</w:t>
      </w:r>
    </w:p>
    <w:p w:rsidR="00553491" w:rsidRDefault="00553491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  <w:r>
        <w:t xml:space="preserve">                               Представитель заявителя: ___________________</w:t>
      </w:r>
    </w:p>
    <w:p w:rsidR="00553491" w:rsidRDefault="00553491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(данные с учетом ст. 59 Арбитражного</w:t>
      </w:r>
      <w:proofErr w:type="gramEnd"/>
    </w:p>
    <w:p w:rsidR="00553491" w:rsidRDefault="00553491">
      <w:pPr>
        <w:pStyle w:val="ConsPlusNonformat"/>
        <w:jc w:val="both"/>
      </w:pPr>
      <w:r>
        <w:t xml:space="preserve">                                                    процессуального кодекса</w:t>
      </w:r>
    </w:p>
    <w:p w:rsidR="00553491" w:rsidRDefault="00553491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Российской Федерации)</w:t>
      </w:r>
      <w:proofErr w:type="gramEnd"/>
    </w:p>
    <w:p w:rsidR="00553491" w:rsidRDefault="00553491">
      <w:pPr>
        <w:pStyle w:val="ConsPlusNonformat"/>
        <w:jc w:val="both"/>
      </w:pPr>
      <w:r>
        <w:t xml:space="preserve">                               адрес: ____________________________________,</w:t>
      </w:r>
    </w:p>
    <w:p w:rsidR="00553491" w:rsidRDefault="00553491">
      <w:pPr>
        <w:pStyle w:val="ConsPlusNonformat"/>
        <w:jc w:val="both"/>
      </w:pPr>
      <w:r>
        <w:t xml:space="preserve">                               телефон: _____________, факс: _____________,</w:t>
      </w:r>
    </w:p>
    <w:p w:rsidR="00553491" w:rsidRDefault="00553491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  <w:r>
        <w:t xml:space="preserve">                               Истец: _____________________________________</w:t>
      </w:r>
    </w:p>
    <w:p w:rsidR="00553491" w:rsidRDefault="00553491">
      <w:pPr>
        <w:pStyle w:val="ConsPlusNonformat"/>
        <w:jc w:val="both"/>
      </w:pPr>
      <w:r>
        <w:t xml:space="preserve">                                            (наименование или Ф.И.О.)</w:t>
      </w:r>
    </w:p>
    <w:p w:rsidR="00553491" w:rsidRDefault="00553491">
      <w:pPr>
        <w:pStyle w:val="ConsPlusNonformat"/>
        <w:jc w:val="both"/>
      </w:pPr>
      <w:r>
        <w:t xml:space="preserve">                               адрес: _____________________________________</w:t>
      </w:r>
    </w:p>
    <w:p w:rsidR="00553491" w:rsidRDefault="00553491">
      <w:pPr>
        <w:pStyle w:val="ConsPlusNonformat"/>
        <w:jc w:val="both"/>
      </w:pPr>
      <w:r>
        <w:t xml:space="preserve">                               ___________________________________________,</w:t>
      </w:r>
    </w:p>
    <w:p w:rsidR="00553491" w:rsidRDefault="00553491">
      <w:pPr>
        <w:pStyle w:val="ConsPlusNonformat"/>
        <w:jc w:val="both"/>
      </w:pPr>
      <w:r>
        <w:t xml:space="preserve">                               </w:t>
      </w:r>
      <w:proofErr w:type="gramStart"/>
      <w:r>
        <w:t>(для предпринимателя: дата и место рождения,</w:t>
      </w:r>
      <w:proofErr w:type="gramEnd"/>
    </w:p>
    <w:p w:rsidR="00553491" w:rsidRDefault="00553491">
      <w:pPr>
        <w:pStyle w:val="ConsPlusNonformat"/>
        <w:jc w:val="both"/>
      </w:pPr>
      <w:r>
        <w:t xml:space="preserve">                              место работы или дата и место государственной</w:t>
      </w:r>
    </w:p>
    <w:p w:rsidR="00553491" w:rsidRDefault="00553491">
      <w:pPr>
        <w:pStyle w:val="ConsPlusNonformat"/>
        <w:jc w:val="both"/>
      </w:pPr>
      <w:r>
        <w:t xml:space="preserve">                                  регистрации в качестве предпринимателя)</w:t>
      </w:r>
    </w:p>
    <w:p w:rsidR="00553491" w:rsidRDefault="00553491">
      <w:pPr>
        <w:pStyle w:val="ConsPlusNonformat"/>
        <w:jc w:val="both"/>
      </w:pPr>
      <w:r>
        <w:t xml:space="preserve">                               телефон: _____________, факс: _____________,</w:t>
      </w:r>
    </w:p>
    <w:p w:rsidR="00553491" w:rsidRDefault="00553491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  <w:r>
        <w:t xml:space="preserve">                               Ответчик: __________________________________</w:t>
      </w:r>
    </w:p>
    <w:p w:rsidR="00553491" w:rsidRDefault="00553491">
      <w:pPr>
        <w:pStyle w:val="ConsPlusNonformat"/>
        <w:jc w:val="both"/>
      </w:pPr>
      <w:r>
        <w:t xml:space="preserve">                                      (наименование регистрирующего органа)</w:t>
      </w:r>
    </w:p>
    <w:p w:rsidR="00553491" w:rsidRDefault="00553491">
      <w:pPr>
        <w:pStyle w:val="ConsPlusNonformat"/>
        <w:jc w:val="both"/>
      </w:pPr>
      <w:r>
        <w:t xml:space="preserve">                               адрес: ____________________________________,</w:t>
      </w:r>
    </w:p>
    <w:p w:rsidR="00553491" w:rsidRDefault="00553491">
      <w:pPr>
        <w:pStyle w:val="ConsPlusNonformat"/>
        <w:jc w:val="both"/>
      </w:pPr>
      <w:r>
        <w:t xml:space="preserve">                               телефон: _____________, факс: _____________,</w:t>
      </w:r>
    </w:p>
    <w:p w:rsidR="00553491" w:rsidRDefault="00553491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553491" w:rsidRDefault="00553491">
      <w:pPr>
        <w:pStyle w:val="ConsPlusNonformat"/>
        <w:jc w:val="both"/>
      </w:pPr>
    </w:p>
    <w:p w:rsidR="00553491" w:rsidRPr="00283118" w:rsidRDefault="00283118" w:rsidP="00283118">
      <w:pPr>
        <w:pStyle w:val="ConsPlusNonformat"/>
        <w:jc w:val="center"/>
        <w:rPr>
          <w:b/>
        </w:rPr>
      </w:pPr>
      <w:r w:rsidRPr="00283118">
        <w:rPr>
          <w:b/>
        </w:rPr>
        <w:t>Заявление</w:t>
      </w:r>
    </w:p>
    <w:p w:rsidR="00553491" w:rsidRPr="00283118" w:rsidRDefault="00553491" w:rsidP="00283118">
      <w:pPr>
        <w:pStyle w:val="ConsPlusNonformat"/>
        <w:jc w:val="center"/>
        <w:rPr>
          <w:b/>
        </w:rPr>
      </w:pPr>
      <w:r w:rsidRPr="00283118">
        <w:rPr>
          <w:b/>
        </w:rPr>
        <w:t>об освобождении от уплаты государственной пошлины</w:t>
      </w: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  <w:r>
        <w:t xml:space="preserve">    В производстве Арбитражного суда _____________ находится дело N ____ </w:t>
      </w:r>
      <w:proofErr w:type="gramStart"/>
      <w:r>
        <w:t>по</w:t>
      </w:r>
      <w:proofErr w:type="gramEnd"/>
    </w:p>
    <w:p w:rsidR="00553491" w:rsidRDefault="00553491">
      <w:pPr>
        <w:pStyle w:val="ConsPlusNonformat"/>
        <w:jc w:val="both"/>
      </w:pPr>
      <w:r>
        <w:t xml:space="preserve">иску _______________________________ </w:t>
      </w:r>
      <w:proofErr w:type="gramStart"/>
      <w:r>
        <w:t>к</w:t>
      </w:r>
      <w:proofErr w:type="gramEnd"/>
      <w:r>
        <w:t xml:space="preserve"> ____________________________________</w:t>
      </w:r>
    </w:p>
    <w:p w:rsidR="00553491" w:rsidRDefault="00553491">
      <w:pPr>
        <w:pStyle w:val="ConsPlusNonformat"/>
        <w:jc w:val="both"/>
      </w:pPr>
      <w:r>
        <w:t xml:space="preserve">     (наименование или Ф.И.О. истца)    (наименование или Ф.И.О. ответчика)</w:t>
      </w:r>
    </w:p>
    <w:p w:rsidR="00553491" w:rsidRDefault="00553491">
      <w:pPr>
        <w:pStyle w:val="ConsPlusNonformat"/>
        <w:jc w:val="both"/>
      </w:pPr>
      <w:r>
        <w:t>о ________________________________________________________________________.</w:t>
      </w:r>
    </w:p>
    <w:p w:rsidR="00553491" w:rsidRDefault="00553491">
      <w:pPr>
        <w:pStyle w:val="ConsPlusNonformat"/>
        <w:jc w:val="both"/>
      </w:pPr>
      <w:r>
        <w:t xml:space="preserve">                               (предмет спора)</w:t>
      </w:r>
    </w:p>
    <w:p w:rsidR="00553491" w:rsidRDefault="00553491">
      <w:pPr>
        <w:pStyle w:val="ConsPlusNonformat"/>
        <w:jc w:val="both"/>
      </w:pPr>
      <w:r>
        <w:t xml:space="preserve">    Цена иска составляет</w:t>
      </w:r>
      <w:proofErr w:type="gramStart"/>
      <w:r>
        <w:t xml:space="preserve"> _____ (__________) </w:t>
      </w:r>
      <w:proofErr w:type="gramEnd"/>
      <w:r>
        <w:t>рублей.</w:t>
      </w:r>
    </w:p>
    <w:p w:rsidR="00553491" w:rsidRDefault="00553491">
      <w:pPr>
        <w:pStyle w:val="ConsPlusNonformat"/>
        <w:jc w:val="both"/>
      </w:pPr>
      <w:r>
        <w:t xml:space="preserve">    В  соответствии с </w:t>
      </w:r>
      <w:proofErr w:type="spellStart"/>
      <w:r>
        <w:t>пп</w:t>
      </w:r>
      <w:proofErr w:type="spellEnd"/>
      <w:r>
        <w:t xml:space="preserve">. ___ п. 1 ст. 333.21 Налогового кодекса </w:t>
      </w:r>
      <w:proofErr w:type="gramStart"/>
      <w:r>
        <w:t>Российской</w:t>
      </w:r>
      <w:proofErr w:type="gramEnd"/>
    </w:p>
    <w:p w:rsidR="00553491" w:rsidRDefault="00553491">
      <w:pPr>
        <w:pStyle w:val="ConsPlusNonformat"/>
        <w:jc w:val="both"/>
      </w:pPr>
      <w:r>
        <w:t xml:space="preserve">Федерации  по  делам,  рассматриваемым арбитражными судами, </w:t>
      </w:r>
      <w:proofErr w:type="gramStart"/>
      <w:r>
        <w:t>государственная</w:t>
      </w:r>
      <w:proofErr w:type="gramEnd"/>
    </w:p>
    <w:p w:rsidR="00553491" w:rsidRDefault="00553491">
      <w:pPr>
        <w:pStyle w:val="ConsPlusNonformat"/>
        <w:jc w:val="both"/>
      </w:pPr>
      <w:r>
        <w:t>пошлина уплачивается в размере</w:t>
      </w:r>
      <w:proofErr w:type="gramStart"/>
      <w:r>
        <w:t xml:space="preserve"> _____ (__________) </w:t>
      </w:r>
      <w:proofErr w:type="gramEnd"/>
      <w:r>
        <w:t>рублей.</w:t>
      </w:r>
    </w:p>
    <w:p w:rsidR="00553491" w:rsidRDefault="00553491">
      <w:pPr>
        <w:pStyle w:val="ConsPlusNonformat"/>
        <w:jc w:val="both"/>
      </w:pPr>
      <w:r>
        <w:t xml:space="preserve">    Однако  плательщик  находится  в  тяжелом  имущественном  положении,  а</w:t>
      </w:r>
    </w:p>
    <w:p w:rsidR="00553491" w:rsidRDefault="00553491">
      <w:pPr>
        <w:pStyle w:val="ConsPlusNonformat"/>
        <w:jc w:val="both"/>
      </w:pPr>
      <w:r>
        <w:t>именно: _______________________________________________, что подтверждается</w:t>
      </w:r>
    </w:p>
    <w:p w:rsidR="00553491" w:rsidRDefault="00553491">
      <w:pPr>
        <w:pStyle w:val="ConsPlusNonformat"/>
        <w:jc w:val="both"/>
      </w:pPr>
      <w:r>
        <w:t>_____________________________________________.</w:t>
      </w:r>
    </w:p>
    <w:p w:rsidR="00553491" w:rsidRDefault="00553491">
      <w:pPr>
        <w:pStyle w:val="ConsPlusNonformat"/>
        <w:jc w:val="both"/>
      </w:pPr>
      <w:r>
        <w:t xml:space="preserve">    Согласно  п.  2  ст.  333.22  Налогового  кодекса  Российской Федерации</w:t>
      </w:r>
    </w:p>
    <w:p w:rsidR="00553491" w:rsidRDefault="00553491">
      <w:pPr>
        <w:pStyle w:val="ConsPlusNonformat"/>
        <w:jc w:val="both"/>
      </w:pPr>
      <w:r>
        <w:t xml:space="preserve">Верховный   Суд   Российской   Федерации,   арбитражные   суды   исходя  </w:t>
      </w:r>
      <w:proofErr w:type="gramStart"/>
      <w:r>
        <w:t>из</w:t>
      </w:r>
      <w:proofErr w:type="gramEnd"/>
    </w:p>
    <w:p w:rsidR="00553491" w:rsidRDefault="00553491">
      <w:pPr>
        <w:pStyle w:val="ConsPlusNonformat"/>
        <w:jc w:val="both"/>
      </w:pPr>
      <w:r>
        <w:t>имущественного  положения  плательщика  вправе  освободить  его  от  уплаты</w:t>
      </w:r>
    </w:p>
    <w:p w:rsidR="00553491" w:rsidRDefault="00553491">
      <w:pPr>
        <w:pStyle w:val="ConsPlusNonformat"/>
        <w:jc w:val="both"/>
      </w:pPr>
      <w:r>
        <w:t>государственной пошлины по делам, рассматриваемым указанными судами.</w:t>
      </w:r>
    </w:p>
    <w:p w:rsidR="00553491" w:rsidRDefault="00553491">
      <w:pPr>
        <w:pStyle w:val="ConsPlusNonformat"/>
        <w:jc w:val="both"/>
      </w:pPr>
      <w:r>
        <w:t xml:space="preserve">    На  основании  </w:t>
      </w:r>
      <w:proofErr w:type="gramStart"/>
      <w:r>
        <w:t>вышеизложенного</w:t>
      </w:r>
      <w:proofErr w:type="gramEnd"/>
      <w:r>
        <w:t xml:space="preserve">  и   руководствуясь  п.  1  ст.  333.21,</w:t>
      </w:r>
    </w:p>
    <w:p w:rsidR="00553491" w:rsidRDefault="00553491">
      <w:pPr>
        <w:pStyle w:val="ConsPlusNonformat"/>
        <w:jc w:val="both"/>
      </w:pPr>
      <w:r>
        <w:t>п.  2  ст.  333.22  Налогового   кодекса  Российской   Федерации,  ст.  102</w:t>
      </w:r>
    </w:p>
    <w:p w:rsidR="00553491" w:rsidRDefault="00553491">
      <w:pPr>
        <w:pStyle w:val="ConsPlusNonformat"/>
        <w:jc w:val="both"/>
      </w:pPr>
      <w:r>
        <w:t>Арбитражного процессуального кодекса Российской Федерации, прошу:</w:t>
      </w: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  <w:r>
        <w:t xml:space="preserve">    </w:t>
      </w:r>
      <w:proofErr w:type="gramStart"/>
      <w:r>
        <w:t>исходя  из  имущественного  положения плательщика  освободить</w:t>
      </w:r>
      <w:proofErr w:type="gramEnd"/>
      <w:r>
        <w:t xml:space="preserve"> от уплаты</w:t>
      </w:r>
    </w:p>
    <w:p w:rsidR="00553491" w:rsidRDefault="00553491">
      <w:pPr>
        <w:pStyle w:val="ConsPlusNonformat"/>
        <w:jc w:val="both"/>
      </w:pPr>
      <w:r>
        <w:t>государственной пошлины по делу N _____, рассматриваемому Арбитражным судом</w:t>
      </w:r>
    </w:p>
    <w:p w:rsidR="00553491" w:rsidRDefault="00553491">
      <w:pPr>
        <w:pStyle w:val="ConsPlusNonformat"/>
        <w:jc w:val="both"/>
      </w:pPr>
      <w:r>
        <w:t>___________________.</w:t>
      </w: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  <w:r>
        <w:t xml:space="preserve">    Приложения:</w:t>
      </w:r>
    </w:p>
    <w:p w:rsidR="00553491" w:rsidRDefault="00553491">
      <w:pPr>
        <w:pStyle w:val="ConsPlusNonformat"/>
        <w:jc w:val="both"/>
      </w:pPr>
      <w:r>
        <w:t xml:space="preserve">    1. Документы, подтверждающие имущественное положение плательщика.</w:t>
      </w:r>
    </w:p>
    <w:p w:rsidR="00553491" w:rsidRDefault="00553491">
      <w:pPr>
        <w:pStyle w:val="ConsPlusNonformat"/>
        <w:jc w:val="both"/>
      </w:pPr>
      <w:r>
        <w:t xml:space="preserve">    2. </w:t>
      </w:r>
      <w:proofErr w:type="gramStart"/>
      <w:r>
        <w:t>Доверенность  представителя  от "__"___________ ____ г. N ____ (если</w:t>
      </w:r>
      <w:proofErr w:type="gramEnd"/>
    </w:p>
    <w:p w:rsidR="00553491" w:rsidRDefault="00553491">
      <w:pPr>
        <w:pStyle w:val="ConsPlusNonformat"/>
        <w:jc w:val="both"/>
      </w:pPr>
      <w:r>
        <w:t>заявление подписывается представителем).</w:t>
      </w: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  <w:r>
        <w:t xml:space="preserve">    "__"___________ ____ </w:t>
      </w:r>
      <w:proofErr w:type="gramStart"/>
      <w:r>
        <w:t>г</w:t>
      </w:r>
      <w:proofErr w:type="gramEnd"/>
      <w:r>
        <w:t>.</w:t>
      </w: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  <w:r>
        <w:t xml:space="preserve">    Заявитель (представитель)</w:t>
      </w:r>
    </w:p>
    <w:p w:rsidR="00553491" w:rsidRDefault="00553491">
      <w:pPr>
        <w:pStyle w:val="ConsPlusNonformat"/>
        <w:jc w:val="both"/>
      </w:pPr>
    </w:p>
    <w:p w:rsidR="00553491" w:rsidRDefault="00553491">
      <w:pPr>
        <w:pStyle w:val="ConsPlusNonformat"/>
        <w:jc w:val="both"/>
      </w:pPr>
      <w:r>
        <w:t xml:space="preserve">    ___________________</w:t>
      </w:r>
    </w:p>
    <w:p w:rsidR="00553491" w:rsidRDefault="00553491">
      <w:pPr>
        <w:pStyle w:val="ConsPlusNonformat"/>
        <w:jc w:val="both"/>
      </w:pPr>
      <w:r>
        <w:t xml:space="preserve">         (подпись)</w:t>
      </w:r>
    </w:p>
    <w:p w:rsidR="00553491" w:rsidRDefault="00553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68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91"/>
    <w:rsid w:val="00283118"/>
    <w:rsid w:val="00553491"/>
    <w:rsid w:val="007B55B6"/>
    <w:rsid w:val="00B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3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3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2015-12-11T07:46:00Z</dcterms:created>
  <dcterms:modified xsi:type="dcterms:W3CDTF">2015-12-14T09:24:00Z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